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44" w:rsidRDefault="00EC1144" w:rsidP="00EC1144">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17</w:t>
      </w:r>
      <w:r>
        <w:rPr>
          <w:rFonts w:ascii="Times New Roman" w:eastAsia="宋体" w:hAnsi="宋体" w:hint="eastAsia"/>
          <w:sz w:val="40"/>
        </w:rPr>
        <w:t xml:space="preserve">　</w:t>
      </w:r>
      <w:r>
        <w:rPr>
          <w:rFonts w:ascii="Arial" w:eastAsia="黑体" w:hAnsi="黑体" w:hint="eastAsia"/>
          <w:b/>
          <w:sz w:val="40"/>
        </w:rPr>
        <w:t>古代文明的产生与发展</w:t>
      </w:r>
    </w:p>
    <w:bookmarkEnd w:id="0"/>
    <w:p w:rsidR="00EC1144" w:rsidRDefault="00EC1144" w:rsidP="00EC1144">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天津南开区高三模拟</w:t>
      </w:r>
      <w:r>
        <w:rPr>
          <w:rFonts w:ascii="Times New Roman" w:eastAsia="宋体" w:hAnsi="宋体"/>
        </w:rPr>
        <w:t>)</w:t>
      </w:r>
      <w:r>
        <w:rPr>
          <w:rFonts w:ascii="Times New Roman" w:eastAsia="宋体" w:hAnsi="宋体" w:hint="eastAsia"/>
        </w:rPr>
        <w:t>恩格斯曾指出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野蛮时代是学会经营畜牧业和农业的时期</w:t>
      </w:r>
      <w:r>
        <w:rPr>
          <w:rFonts w:ascii="Times New Roman" w:eastAsia="宋体" w:hAnsi="宋体"/>
        </w:rPr>
        <w:t>,</w:t>
      </w:r>
      <w:r>
        <w:rPr>
          <w:rFonts w:ascii="Times New Roman" w:eastAsia="宋体" w:hAnsi="宋体" w:hint="eastAsia"/>
        </w:rPr>
        <w:t>是学会靠人类的活动来增加天然产物生产的方法的时期。文明时代是学会对天然产物进一步加工的时期</w:t>
      </w:r>
      <w:r>
        <w:rPr>
          <w:rFonts w:ascii="Times New Roman" w:eastAsia="宋体" w:hAnsi="宋体"/>
        </w:rPr>
        <w:t>,</w:t>
      </w:r>
      <w:r>
        <w:rPr>
          <w:rFonts w:ascii="Times New Roman" w:eastAsia="宋体" w:hAnsi="宋体" w:hint="eastAsia"/>
        </w:rPr>
        <w:t>是真正的工业和艺术产生的时期。</w:t>
      </w:r>
      <w:r>
        <w:rPr>
          <w:rFonts w:ascii="Times New Roman" w:eastAsia="宋体" w:hAnsi="Times New Roman" w:cs="Times New Roman"/>
        </w:rPr>
        <w:t>”</w:t>
      </w:r>
      <w:r>
        <w:rPr>
          <w:rFonts w:ascii="Times New Roman" w:eastAsia="宋体" w:hAnsi="宋体" w:hint="eastAsia"/>
        </w:rPr>
        <w:t>据此</w:t>
      </w:r>
      <w:r>
        <w:rPr>
          <w:rFonts w:ascii="Times New Roman" w:eastAsia="宋体" w:hAnsi="宋体"/>
        </w:rPr>
        <w:t>,</w:t>
      </w:r>
      <w:r>
        <w:rPr>
          <w:rFonts w:ascii="Times New Roman" w:eastAsia="宋体" w:hAnsi="宋体" w:hint="eastAsia"/>
        </w:rPr>
        <w:t>推动</w:t>
      </w:r>
      <w:r>
        <w:rPr>
          <w:rFonts w:ascii="Times New Roman" w:eastAsia="宋体" w:hAnsi="Times New Roman" w:cs="Times New Roman"/>
        </w:rPr>
        <w:t>“</w:t>
      </w:r>
      <w:r>
        <w:rPr>
          <w:rFonts w:ascii="Times New Roman" w:eastAsia="宋体" w:hAnsi="宋体" w:hint="eastAsia"/>
        </w:rPr>
        <w:t>野蛮时代</w:t>
      </w:r>
      <w:r>
        <w:rPr>
          <w:rFonts w:ascii="Times New Roman" w:eastAsia="宋体" w:hAnsi="Times New Roman" w:cs="Times New Roman"/>
        </w:rPr>
        <w:t>”</w:t>
      </w:r>
      <w:r>
        <w:rPr>
          <w:rFonts w:ascii="Times New Roman" w:eastAsia="宋体" w:hAnsi="宋体" w:hint="eastAsia"/>
        </w:rPr>
        <w:t>向</w:t>
      </w:r>
      <w:r>
        <w:rPr>
          <w:rFonts w:ascii="Times New Roman" w:eastAsia="宋体" w:hAnsi="Times New Roman" w:cs="Times New Roman"/>
        </w:rPr>
        <w:t>“</w:t>
      </w:r>
      <w:r>
        <w:rPr>
          <w:rFonts w:ascii="Times New Roman" w:eastAsia="宋体" w:hAnsi="宋体" w:hint="eastAsia"/>
        </w:rPr>
        <w:t>文明时代</w:t>
      </w:r>
      <w:r>
        <w:rPr>
          <w:rFonts w:ascii="Times New Roman" w:eastAsia="宋体" w:hAnsi="Times New Roman" w:cs="Times New Roman"/>
        </w:rPr>
        <w:t>”</w:t>
      </w:r>
      <w:r>
        <w:rPr>
          <w:rFonts w:ascii="Times New Roman" w:eastAsia="宋体" w:hAnsi="宋体" w:hint="eastAsia"/>
        </w:rPr>
        <w:t>发展的重要条件是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文字的发明</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冶金业的出现</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农业的发展</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工商业的兴起</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山东潍坊模拟</w:t>
      </w:r>
      <w:r>
        <w:rPr>
          <w:rFonts w:ascii="Times New Roman" w:eastAsia="宋体" w:hAnsi="宋体"/>
        </w:rPr>
        <w:t>)</w:t>
      </w:r>
      <w:r>
        <w:rPr>
          <w:rFonts w:ascii="Times New Roman" w:eastAsia="宋体" w:hAnsi="宋体" w:hint="eastAsia"/>
        </w:rPr>
        <w:t>陆明远在《质疑四大文明古国》一书中指出</w:t>
      </w:r>
      <w:r>
        <w:rPr>
          <w:rFonts w:ascii="Times New Roman" w:eastAsia="宋体" w:hAnsi="宋体"/>
        </w:rPr>
        <w:t>,</w:t>
      </w:r>
      <w:r>
        <w:rPr>
          <w:rFonts w:ascii="Times New Roman" w:eastAsia="宋体" w:hAnsi="宋体" w:hint="eastAsia"/>
        </w:rPr>
        <w:t>对于最初人类文明出现的判定标准</w:t>
      </w:r>
      <w:r>
        <w:rPr>
          <w:rFonts w:ascii="Times New Roman" w:eastAsia="宋体" w:hAnsi="宋体"/>
        </w:rPr>
        <w:t>,</w:t>
      </w:r>
      <w:r>
        <w:rPr>
          <w:rFonts w:ascii="Times New Roman" w:eastAsia="宋体" w:hAnsi="宋体" w:hint="eastAsia"/>
        </w:rPr>
        <w:t>城市建设代表主要的物质财富</w:t>
      </w:r>
      <w:r>
        <w:rPr>
          <w:rFonts w:ascii="Times New Roman" w:eastAsia="宋体" w:hAnsi="宋体"/>
        </w:rPr>
        <w:t>,</w:t>
      </w:r>
      <w:r>
        <w:rPr>
          <w:rFonts w:ascii="Times New Roman" w:eastAsia="宋体" w:hAnsi="宋体" w:hint="eastAsia"/>
        </w:rPr>
        <w:t>属于硬件</w:t>
      </w:r>
      <w:r>
        <w:rPr>
          <w:rFonts w:ascii="Times New Roman" w:eastAsia="宋体" w:hAnsi="宋体"/>
        </w:rPr>
        <w:t>;</w:t>
      </w:r>
      <w:r>
        <w:rPr>
          <w:rFonts w:ascii="Times New Roman" w:eastAsia="宋体" w:hAnsi="宋体" w:hint="eastAsia"/>
        </w:rPr>
        <w:t>文字、文献代表主要的精神财富</w:t>
      </w:r>
      <w:r>
        <w:rPr>
          <w:rFonts w:ascii="Times New Roman" w:eastAsia="宋体" w:hAnsi="宋体"/>
        </w:rPr>
        <w:t>,</w:t>
      </w:r>
      <w:r>
        <w:rPr>
          <w:rFonts w:ascii="Times New Roman" w:eastAsia="宋体" w:hAnsi="宋体" w:hint="eastAsia"/>
        </w:rPr>
        <w:t>属于软件。这表明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城市建设与文字、文献相互影响</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两者的出现说明早期文明已产生</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城市建设是文明出现的重要前提</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早期文明产生受制于生产力发展</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北京统测</w:t>
      </w:r>
      <w:r>
        <w:rPr>
          <w:rFonts w:ascii="Times New Roman" w:eastAsia="宋体" w:hAnsi="宋体"/>
        </w:rPr>
        <w:t>)</w:t>
      </w:r>
      <w:r>
        <w:rPr>
          <w:rFonts w:ascii="Times New Roman" w:eastAsia="宋体" w:hAnsi="宋体" w:hint="eastAsia"/>
        </w:rPr>
        <w:t>两河流域的苏美尔文明、爱琴海的古希腊文明在文明早期都带有不同程度的民主因素。但苏美尔文明最终走向国家集权</w:t>
      </w:r>
      <w:r>
        <w:rPr>
          <w:rFonts w:ascii="Times New Roman" w:eastAsia="宋体" w:hAnsi="宋体"/>
        </w:rPr>
        <w:t>,</w:t>
      </w:r>
      <w:r>
        <w:rPr>
          <w:rFonts w:ascii="Times New Roman" w:eastAsia="宋体" w:hAnsi="宋体" w:hint="eastAsia"/>
        </w:rPr>
        <w:t>古希腊文明孕育出城邦民主。对此解释合理的是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早期文明发展具有统一性和多样性</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地理环境对早期文明的影响有限</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海洋文明发展成就领先于大河文明</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民主制度只可能孕育于海洋文明</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考古学家发现</w:t>
      </w:r>
      <w:r>
        <w:rPr>
          <w:rFonts w:ascii="Times New Roman" w:eastAsia="宋体" w:hAnsi="宋体"/>
        </w:rPr>
        <w:t>,</w:t>
      </w:r>
      <w:r>
        <w:rPr>
          <w:rFonts w:ascii="Times New Roman" w:eastAsia="宋体" w:hAnsi="宋体" w:hint="eastAsia"/>
        </w:rPr>
        <w:t>古埃及人为死者提供的祭品是十分丰盛的</w:t>
      </w:r>
      <w:r>
        <w:rPr>
          <w:rFonts w:ascii="Times New Roman" w:eastAsia="宋体" w:hAnsi="宋体"/>
        </w:rPr>
        <w:t>,</w:t>
      </w:r>
      <w:r>
        <w:rPr>
          <w:rFonts w:ascii="Times New Roman" w:eastAsia="宋体" w:hAnsi="宋体" w:hint="eastAsia"/>
        </w:rPr>
        <w:t>包括大麦粥、炖鸽肉、烤鹌鹑、小麦面包、蛋糕、水果等。这些祭品主要是当地的农产品</w:t>
      </w:r>
      <w:r>
        <w:rPr>
          <w:rFonts w:ascii="Times New Roman" w:eastAsia="宋体" w:hAnsi="宋体"/>
        </w:rPr>
        <w:t>,</w:t>
      </w:r>
      <w:r>
        <w:rPr>
          <w:rFonts w:ascii="Times New Roman" w:eastAsia="宋体" w:hAnsi="宋体" w:hint="eastAsia"/>
        </w:rPr>
        <w:t>墓室的壁画中也常常出现农民种植庄稼的场景。据此可知古埃及</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农业促进烹调水平提高</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农业影响宗教信仰发展</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财富积累提供物质基础</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丧葬习俗反映农业繁盛</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山东滨州测试</w:t>
      </w:r>
      <w:r>
        <w:rPr>
          <w:rFonts w:ascii="Times New Roman" w:eastAsia="宋体" w:hAnsi="宋体"/>
        </w:rPr>
        <w:t>)</w:t>
      </w:r>
      <w:r>
        <w:rPr>
          <w:rFonts w:ascii="Times New Roman" w:eastAsia="宋体" w:hAnsi="宋体" w:hint="eastAsia"/>
        </w:rPr>
        <w:t>下列四张图片是世界古代不同区域文明的代表性成就。下列说法正确的是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219325" cy="2085975"/>
            <wp:effectExtent l="0" t="0" r="9525" b="9525"/>
            <wp:docPr id="5" name="图片 5" descr="id:2147487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id:2147487260;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19325" cy="2085975"/>
                    </a:xfrm>
                    <a:prstGeom prst="rect">
                      <a:avLst/>
                    </a:prstGeom>
                    <a:noFill/>
                    <a:ln>
                      <a:noFill/>
                    </a:ln>
                  </pic:spPr>
                </pic:pic>
              </a:graphicData>
            </a:graphic>
          </wp:inline>
        </w:drawing>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生产力水平差异造就了不同的文明成就</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世界四大文明发源地具有多元一体的特征</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受交通条件限制古代文明间缺乏交流性</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四张图片均是中央集权的体现</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安徽淮南二模</w:t>
      </w:r>
      <w:r>
        <w:rPr>
          <w:rFonts w:ascii="Times New Roman" w:eastAsia="宋体" w:hAnsi="宋体"/>
        </w:rPr>
        <w:t>)</w:t>
      </w:r>
      <w:r>
        <w:rPr>
          <w:rFonts w:ascii="Times New Roman" w:eastAsia="宋体" w:hAnsi="宋体" w:hint="eastAsia"/>
        </w:rPr>
        <w:t>古希腊历史学家修昔底德在《伯罗奔尼撒战争史》中写道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我这部历史著作很可能读起来不引人入胜</w:t>
      </w:r>
      <w:r>
        <w:rPr>
          <w:rFonts w:ascii="Times New Roman" w:eastAsia="宋体" w:hAnsi="宋体"/>
        </w:rPr>
        <w:t>,</w:t>
      </w:r>
      <w:r>
        <w:rPr>
          <w:rFonts w:ascii="Times New Roman" w:eastAsia="宋体" w:hAnsi="宋体" w:hint="eastAsia"/>
        </w:rPr>
        <w:t>因为书中缺少虚构的故事。但如果那些想要清楚地了解过去所发生的事件和将来也会发生的类似的事件的人</w:t>
      </w:r>
      <w:r>
        <w:rPr>
          <w:rFonts w:ascii="Times New Roman" w:eastAsia="宋体" w:hAnsi="宋体"/>
        </w:rPr>
        <w:t>,</w:t>
      </w:r>
      <w:r>
        <w:rPr>
          <w:rFonts w:ascii="Times New Roman" w:eastAsia="宋体" w:hAnsi="宋体" w:hint="eastAsia"/>
        </w:rPr>
        <w:t>认为我的著述还有一点益处的话</w:t>
      </w:r>
      <w:r>
        <w:rPr>
          <w:rFonts w:ascii="Times New Roman" w:eastAsia="宋体" w:hAnsi="宋体"/>
        </w:rPr>
        <w:t>,</w:t>
      </w:r>
      <w:r>
        <w:rPr>
          <w:rFonts w:ascii="Times New Roman" w:eastAsia="宋体" w:hAnsi="宋体" w:hint="eastAsia"/>
        </w:rPr>
        <w:t>那么我就心满意足了。</w:t>
      </w:r>
      <w:r>
        <w:rPr>
          <w:rFonts w:ascii="Times New Roman" w:eastAsia="宋体" w:hAnsi="Times New Roman" w:cs="Times New Roman"/>
        </w:rPr>
        <w:t>”</w:t>
      </w:r>
      <w:r>
        <w:rPr>
          <w:rFonts w:ascii="Times New Roman" w:eastAsia="宋体" w:hAnsi="宋体" w:hint="eastAsia"/>
        </w:rPr>
        <w:t>他的这一理想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做到让历史能忠于客观现实</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凸显历史探寻社会规律的特征</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避免了历史的悲剧一再重演</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使历史著述缺少对读者的吸引</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颜海英在《世界文明史</w:t>
      </w:r>
      <w:r>
        <w:rPr>
          <w:rFonts w:ascii="Times New Roman" w:eastAsia="宋体" w:hAnsi="Times New Roman" w:cs="Times New Roman"/>
        </w:rPr>
        <w:t>·</w:t>
      </w:r>
      <w:r>
        <w:rPr>
          <w:rFonts w:ascii="Times New Roman" w:eastAsia="宋体" w:hAnsi="宋体" w:hint="eastAsia"/>
        </w:rPr>
        <w:t>古代埃及文明》一书中指出</w:t>
      </w:r>
      <w:r>
        <w:rPr>
          <w:rFonts w:ascii="Times New Roman" w:eastAsia="宋体" w:hAnsi="宋体"/>
        </w:rPr>
        <w:t>,</w:t>
      </w:r>
      <w:r>
        <w:rPr>
          <w:rFonts w:ascii="Times New Roman" w:eastAsia="宋体" w:hAnsi="宋体" w:hint="eastAsia"/>
        </w:rPr>
        <w:t>古埃及人主要向南与努比亚</w:t>
      </w:r>
      <w:r>
        <w:rPr>
          <w:rFonts w:ascii="Times New Roman" w:eastAsia="宋体" w:hAnsi="宋体"/>
        </w:rPr>
        <w:t>,</w:t>
      </w:r>
      <w:r>
        <w:rPr>
          <w:rFonts w:ascii="Times New Roman" w:eastAsia="宋体" w:hAnsi="宋体" w:hint="eastAsia"/>
        </w:rPr>
        <w:t>向东北通过西奈半岛与叙利亚、巴勒斯坦和两河流域发生联系。促成这一现象出现的主要原因在于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地理位置的独立性</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专制王朝的封闭性</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西亚大国的侵略性</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王权观念的宗教性</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湖北武汉摸底检测</w:t>
      </w:r>
      <w:r>
        <w:rPr>
          <w:rFonts w:ascii="Times New Roman" w:eastAsia="宋体" w:hAnsi="宋体"/>
        </w:rPr>
        <w:t>)</w:t>
      </w:r>
      <w:r>
        <w:rPr>
          <w:rFonts w:ascii="Times New Roman" w:eastAsia="宋体" w:hAnsi="宋体" w:hint="eastAsia"/>
        </w:rPr>
        <w:t>古希腊城邦不断对外进行殖民活动</w:t>
      </w:r>
      <w:r>
        <w:rPr>
          <w:rFonts w:ascii="Times New Roman" w:eastAsia="宋体" w:hAnsi="宋体"/>
        </w:rPr>
        <w:t>,</w:t>
      </w:r>
      <w:r>
        <w:rPr>
          <w:rFonts w:ascii="Times New Roman" w:eastAsia="宋体" w:hAnsi="宋体" w:hint="eastAsia"/>
        </w:rPr>
        <w:t>希腊移民与他们居住在希腊半岛上的同胞信仰同样的神。他们也讲希腊方言</w:t>
      </w:r>
      <w:r>
        <w:rPr>
          <w:rFonts w:ascii="Times New Roman" w:eastAsia="宋体" w:hAnsi="宋体"/>
        </w:rPr>
        <w:t>,</w:t>
      </w:r>
      <w:r>
        <w:rPr>
          <w:rFonts w:ascii="Times New Roman" w:eastAsia="宋体" w:hAnsi="宋体" w:hint="eastAsia"/>
        </w:rPr>
        <w:t>同母邦之间保持着商业联系。古希腊人的上述行为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有助于希腊城邦共同体的建立</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促进了希腊统一国家的建立</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推动希腊城邦思想文化的发展</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突显希腊城邦的集体责任感</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公元前</w:t>
      </w:r>
      <w:r>
        <w:rPr>
          <w:rFonts w:ascii="Times New Roman" w:eastAsia="宋体" w:hAnsi="宋体"/>
        </w:rPr>
        <w:t>9</w:t>
      </w:r>
      <w:r>
        <w:rPr>
          <w:rFonts w:ascii="Times New Roman" w:eastAsia="宋体" w:hAnsi="Times New Roman" w:cs="Times New Roman"/>
        </w:rPr>
        <w:t>—</w:t>
      </w:r>
      <w:r>
        <w:rPr>
          <w:rFonts w:ascii="Times New Roman" w:eastAsia="宋体" w:hAnsi="宋体" w:hint="eastAsia"/>
        </w:rPr>
        <w:t>前</w:t>
      </w:r>
      <w:r>
        <w:rPr>
          <w:rFonts w:ascii="Times New Roman" w:eastAsia="宋体" w:hAnsi="宋体"/>
        </w:rPr>
        <w:t>8</w:t>
      </w:r>
      <w:r>
        <w:rPr>
          <w:rFonts w:ascii="Times New Roman" w:eastAsia="宋体" w:hAnsi="宋体" w:hint="eastAsia"/>
        </w:rPr>
        <w:t>世纪</w:t>
      </w:r>
      <w:r>
        <w:rPr>
          <w:rFonts w:ascii="Times New Roman" w:eastAsia="宋体" w:hAnsi="宋体"/>
        </w:rPr>
        <w:t>,</w:t>
      </w:r>
      <w:r>
        <w:rPr>
          <w:rFonts w:ascii="Times New Roman" w:eastAsia="宋体" w:hAnsi="宋体" w:hint="eastAsia"/>
        </w:rPr>
        <w:t>亚述帝国对外扩张时</w:t>
      </w:r>
      <w:r>
        <w:rPr>
          <w:rFonts w:ascii="Times New Roman" w:eastAsia="宋体" w:hAnsi="宋体"/>
        </w:rPr>
        <w:t>,</w:t>
      </w:r>
      <w:r>
        <w:rPr>
          <w:rFonts w:ascii="Times New Roman" w:eastAsia="宋体" w:hAnsi="宋体" w:hint="eastAsia"/>
        </w:rPr>
        <w:t>每占领一个地区</w:t>
      </w:r>
      <w:r>
        <w:rPr>
          <w:rFonts w:ascii="Times New Roman" w:eastAsia="宋体" w:hAnsi="宋体"/>
        </w:rPr>
        <w:t>,</w:t>
      </w:r>
      <w:r>
        <w:rPr>
          <w:rFonts w:ascii="Times New Roman" w:eastAsia="宋体" w:hAnsi="宋体" w:hint="eastAsia"/>
        </w:rPr>
        <w:t>便要索取大量的铁</w:t>
      </w:r>
      <w:r>
        <w:rPr>
          <w:rFonts w:ascii="Times New Roman" w:eastAsia="宋体" w:hAnsi="宋体"/>
        </w:rPr>
        <w:t>,</w:t>
      </w:r>
      <w:r>
        <w:rPr>
          <w:rFonts w:ascii="Times New Roman" w:eastAsia="宋体" w:hAnsi="宋体" w:hint="eastAsia"/>
        </w:rPr>
        <w:t>之后发展到自己开采并冶炼铁矿。这一做法</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保证了亚述军队的先进性</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促使亚述帝国进入农耕时代</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首次实现了两河流域统一</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使亚述帝国纵横驰骋两千年</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辉煌属于希腊</w:t>
      </w:r>
      <w:r>
        <w:rPr>
          <w:rFonts w:ascii="Times New Roman" w:eastAsia="宋体" w:hAnsi="宋体"/>
        </w:rPr>
        <w:t>,</w:t>
      </w:r>
      <w:r>
        <w:rPr>
          <w:rFonts w:ascii="Times New Roman" w:eastAsia="宋体" w:hAnsi="宋体" w:hint="eastAsia"/>
        </w:rPr>
        <w:t>宏伟属于罗马</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这句西方谚语中的</w:t>
      </w:r>
      <w:r>
        <w:rPr>
          <w:rFonts w:ascii="Times New Roman" w:eastAsia="宋体" w:hAnsi="Times New Roman" w:cs="Times New Roman"/>
        </w:rPr>
        <w:t>“</w:t>
      </w:r>
      <w:r>
        <w:rPr>
          <w:rFonts w:ascii="Times New Roman" w:eastAsia="宋体" w:hAnsi="宋体" w:hint="eastAsia"/>
        </w:rPr>
        <w:t>罗马的宏伟</w:t>
      </w:r>
      <w:r>
        <w:rPr>
          <w:rFonts w:ascii="Times New Roman" w:eastAsia="宋体" w:hAnsi="Times New Roman" w:cs="Times New Roman"/>
        </w:rPr>
        <w:t>”</w:t>
      </w:r>
      <w:r>
        <w:rPr>
          <w:rFonts w:ascii="Times New Roman" w:eastAsia="宋体" w:hAnsi="宋体" w:hint="eastAsia"/>
        </w:rPr>
        <w:t>得益于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颁布了世界上最早的成文法典</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罗马人吸收和传承了希腊文化</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罗马奴隶主民主政治达到顶峰</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建立了中央集权国家</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山东济南历城二中检测</w:t>
      </w:r>
      <w:r>
        <w:rPr>
          <w:rFonts w:ascii="Times New Roman" w:eastAsia="宋体" w:hAnsi="宋体"/>
        </w:rPr>
        <w:t>)</w:t>
      </w:r>
      <w:r>
        <w:rPr>
          <w:rFonts w:ascii="Times New Roman" w:eastAsia="宋体" w:hAnsi="宋体" w:hint="eastAsia"/>
        </w:rPr>
        <w:t>亚历山大在所征服地区兴建了许多城堡</w:t>
      </w:r>
      <w:r>
        <w:rPr>
          <w:rFonts w:ascii="Times New Roman" w:eastAsia="宋体" w:hAnsi="宋体"/>
        </w:rPr>
        <w:t>,</w:t>
      </w:r>
      <w:r>
        <w:rPr>
          <w:rFonts w:ascii="Times New Roman" w:eastAsia="宋体" w:hAnsi="宋体" w:hint="eastAsia"/>
        </w:rPr>
        <w:t>有些逐渐发展成经济文化中心</w:t>
      </w:r>
      <w:r>
        <w:rPr>
          <w:rFonts w:ascii="Times New Roman" w:eastAsia="宋体" w:hAnsi="宋体"/>
        </w:rPr>
        <w:t>,</w:t>
      </w:r>
      <w:r>
        <w:rPr>
          <w:rFonts w:ascii="Times New Roman" w:eastAsia="宋体" w:hAnsi="宋体" w:hint="eastAsia"/>
        </w:rPr>
        <w:t>使希腊文明传播到东方</w:t>
      </w:r>
      <w:r>
        <w:rPr>
          <w:rFonts w:ascii="Times New Roman" w:eastAsia="宋体" w:hAnsi="宋体"/>
        </w:rPr>
        <w:t>,</w:t>
      </w:r>
      <w:r>
        <w:rPr>
          <w:rFonts w:ascii="Times New Roman" w:eastAsia="宋体" w:hAnsi="宋体" w:hint="eastAsia"/>
        </w:rPr>
        <w:t>一种混合着希腊和东方因素的文明诞生。以上材料说明亚历山大帝国的征服战争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促进了东西方文化交流</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促使希腊文明走向衰落</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促使东方文明走向衰落</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导致东西方文化被毁灭</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山东济南历城二中检测</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身在罗马</w:t>
      </w:r>
      <w:r>
        <w:rPr>
          <w:rFonts w:ascii="Times New Roman" w:eastAsia="宋体" w:hAnsi="宋体"/>
        </w:rPr>
        <w:t>,</w:t>
      </w:r>
      <w:r>
        <w:rPr>
          <w:rFonts w:ascii="Times New Roman" w:eastAsia="宋体" w:hAnsi="宋体" w:hint="eastAsia"/>
        </w:rPr>
        <w:t>就像罗马人一样行事。</w:t>
      </w:r>
      <w:r>
        <w:rPr>
          <w:rFonts w:ascii="Times New Roman" w:eastAsia="宋体" w:hAnsi="Times New Roman" w:cs="Times New Roman"/>
        </w:rPr>
        <w:t>”</w:t>
      </w:r>
      <w:r>
        <w:rPr>
          <w:rFonts w:ascii="Times New Roman" w:eastAsia="宋体" w:hAnsi="宋体" w:hint="eastAsia"/>
        </w:rPr>
        <w:t>这个西方谚语可以转译为成语</w:t>
      </w:r>
      <w:r>
        <w:rPr>
          <w:rFonts w:ascii="Times New Roman" w:eastAsia="宋体" w:hAnsi="Times New Roman" w:cs="Times New Roman"/>
        </w:rPr>
        <w:t>“</w:t>
      </w:r>
      <w:r>
        <w:rPr>
          <w:rFonts w:ascii="Times New Roman" w:eastAsia="宋体" w:hAnsi="宋体" w:hint="eastAsia"/>
        </w:rPr>
        <w:t>入乡随俗</w:t>
      </w:r>
      <w:r>
        <w:rPr>
          <w:rFonts w:ascii="Times New Roman" w:eastAsia="宋体" w:hAnsi="Times New Roman" w:cs="Times New Roman"/>
        </w:rPr>
        <w:t>”</w:t>
      </w:r>
      <w:r>
        <w:rPr>
          <w:rFonts w:ascii="Times New Roman" w:eastAsia="宋体" w:hAnsi="宋体" w:hint="eastAsia"/>
        </w:rPr>
        <w:t>。从历史文化角度看</w:t>
      </w:r>
      <w:r>
        <w:rPr>
          <w:rFonts w:ascii="Times New Roman" w:eastAsia="宋体" w:hAnsi="宋体"/>
        </w:rPr>
        <w:t>,</w:t>
      </w:r>
      <w:r>
        <w:rPr>
          <w:rFonts w:ascii="Times New Roman" w:eastAsia="宋体" w:hAnsi="宋体" w:hint="eastAsia"/>
        </w:rPr>
        <w:t>该西方谚语的形成从实质上说明了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罗马帝国为了向外扩展修建了许多道路</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罗马帝国的征服和统治充满着暴力</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当时有很多外国人在罗马学习、生活</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罗马文化渗入它统治过的广大地区</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西亚的农耕技术逐步传到中亚、欧洲和北非一些地区</w:t>
      </w:r>
      <w:r>
        <w:rPr>
          <w:rFonts w:ascii="Times New Roman" w:eastAsia="宋体" w:hAnsi="宋体"/>
        </w:rPr>
        <w:t>,</w:t>
      </w:r>
      <w:r>
        <w:rPr>
          <w:rFonts w:ascii="Times New Roman" w:eastAsia="宋体" w:hAnsi="宋体" w:hint="eastAsia"/>
        </w:rPr>
        <w:t>冶铁技术也扩散到埃及和希腊等地。对此解释合理的是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农耕文明是古代各区域的共同选择</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这只是历史的巧合</w:t>
      </w:r>
      <w:r>
        <w:rPr>
          <w:rFonts w:ascii="Times New Roman" w:eastAsia="宋体" w:hAnsi="宋体"/>
        </w:rPr>
        <w:t>,</w:t>
      </w:r>
      <w:r>
        <w:rPr>
          <w:rFonts w:ascii="Times New Roman" w:eastAsia="宋体" w:hAnsi="宋体" w:hint="eastAsia"/>
        </w:rPr>
        <w:t>纯属偶然现象</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古代不同文明间存在着联系和影响</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这符合历史发展规律</w:t>
      </w:r>
      <w:r>
        <w:rPr>
          <w:rFonts w:ascii="Times New Roman" w:eastAsia="宋体" w:hAnsi="宋体"/>
        </w:rPr>
        <w:t>,</w:t>
      </w:r>
      <w:r>
        <w:rPr>
          <w:rFonts w:ascii="Times New Roman" w:eastAsia="宋体" w:hAnsi="宋体" w:hint="eastAsia"/>
        </w:rPr>
        <w:t>是必然现象</w:t>
      </w: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下图为腓尼基字母的传播示意图</w:t>
      </w:r>
      <w:r>
        <w:rPr>
          <w:rFonts w:ascii="Times New Roman" w:eastAsia="宋体" w:hAnsi="宋体"/>
        </w:rPr>
        <w:t>,</w:t>
      </w:r>
      <w:r>
        <w:rPr>
          <w:rFonts w:ascii="Times New Roman" w:eastAsia="宋体" w:hAnsi="宋体" w:hint="eastAsia"/>
        </w:rPr>
        <w:t>下列有关此图的解读正确的是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33675" cy="1866900"/>
            <wp:effectExtent l="0" t="0" r="9525" b="0"/>
            <wp:docPr id="4" name="图片 4" descr="id:2147487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id:2147487267;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33675" cy="1866900"/>
                    </a:xfrm>
                    <a:prstGeom prst="rect">
                      <a:avLst/>
                    </a:prstGeom>
                    <a:noFill/>
                    <a:ln>
                      <a:noFill/>
                    </a:ln>
                  </pic:spPr>
                </pic:pic>
              </a:graphicData>
            </a:graphic>
          </wp:inline>
        </w:drawing>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腓尼基字母成为所有字母文字的源头</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字母文字的传播推动了世界文明进步</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字母文字的优点是其逐渐流行的主因</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商业文明交流是字母文字产生的根源</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公元</w:t>
      </w:r>
      <w:r>
        <w:rPr>
          <w:rFonts w:ascii="Times New Roman" w:eastAsia="宋体" w:hAnsi="宋体"/>
        </w:rPr>
        <w:t>166</w:t>
      </w:r>
      <w:r>
        <w:rPr>
          <w:rFonts w:ascii="Times New Roman" w:eastAsia="宋体" w:hAnsi="宋体" w:hint="eastAsia"/>
        </w:rPr>
        <w:t>年</w:t>
      </w:r>
      <w:r>
        <w:rPr>
          <w:rFonts w:ascii="Times New Roman" w:eastAsia="宋体" w:hAnsi="宋体"/>
        </w:rPr>
        <w:t>,</w:t>
      </w:r>
      <w:r>
        <w:rPr>
          <w:rFonts w:ascii="Times New Roman" w:eastAsia="宋体" w:hAnsi="宋体" w:hint="eastAsia"/>
        </w:rPr>
        <w:t>一批大秦人从海路来到中国</w:t>
      </w:r>
      <w:r>
        <w:rPr>
          <w:rFonts w:ascii="Times New Roman" w:eastAsia="宋体" w:hAnsi="宋体"/>
        </w:rPr>
        <w:t>,</w:t>
      </w:r>
      <w:r>
        <w:rPr>
          <w:rFonts w:ascii="Times New Roman" w:eastAsia="宋体" w:hAnsi="宋体" w:hint="eastAsia"/>
        </w:rPr>
        <w:t>这是中国与欧洲第一次直接交往。这说明中欧建立直接联系</w:t>
      </w:r>
      <w:r>
        <w:rPr>
          <w:rFonts w:ascii="Times New Roman" w:eastAsia="宋体" w:hAnsi="宋体"/>
        </w:rPr>
        <w:t>,</w:t>
      </w:r>
      <w:r>
        <w:rPr>
          <w:rFonts w:ascii="Times New Roman" w:eastAsia="宋体" w:hAnsi="宋体" w:hint="eastAsia"/>
        </w:rPr>
        <w:t>主要得益于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班超派甘英出使大秦</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海上丝绸之路的开通</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罗马帝国的海外扩张</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波斯帝国垄断了商路</w:t>
      </w:r>
    </w:p>
    <w:p w:rsidR="00EC1144" w:rsidRDefault="00EC1144" w:rsidP="00EC1144">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EC1144" w:rsidRDefault="00EC1144" w:rsidP="00EC1144">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从公元前</w:t>
      </w:r>
      <w:r>
        <w:rPr>
          <w:rFonts w:ascii="Times New Roman" w:eastAsia="宋体" w:hAnsi="宋体"/>
        </w:rPr>
        <w:t>3200</w:t>
      </w:r>
      <w:r>
        <w:rPr>
          <w:rFonts w:ascii="Times New Roman" w:eastAsia="楷体" w:hAnsi="楷体" w:hint="eastAsia"/>
        </w:rPr>
        <w:t>年到公元前</w:t>
      </w:r>
      <w:r>
        <w:rPr>
          <w:rFonts w:ascii="Times New Roman" w:eastAsia="宋体" w:hAnsi="宋体"/>
        </w:rPr>
        <w:t>2350</w:t>
      </w:r>
      <w:r>
        <w:rPr>
          <w:rFonts w:ascii="Times New Roman" w:eastAsia="楷体" w:hAnsi="楷体" w:hint="eastAsia"/>
        </w:rPr>
        <w:t>年</w:t>
      </w:r>
      <w:r>
        <w:rPr>
          <w:rFonts w:ascii="Times New Roman" w:eastAsia="宋体" w:hAnsi="宋体"/>
        </w:rPr>
        <w:t>,</w:t>
      </w:r>
      <w:r>
        <w:rPr>
          <w:rFonts w:ascii="Times New Roman" w:eastAsia="楷体" w:hAnsi="楷体" w:hint="eastAsia"/>
        </w:rPr>
        <w:t>十几个苏美尔城邦……支配着美索不达米亚的公共事务。……当和平得以维系</w:t>
      </w:r>
      <w:r>
        <w:rPr>
          <w:rFonts w:ascii="Times New Roman" w:eastAsia="宋体" w:hAnsi="宋体"/>
        </w:rPr>
        <w:t>,</w:t>
      </w:r>
      <w:r>
        <w:rPr>
          <w:rFonts w:ascii="Times New Roman" w:eastAsia="楷体" w:hAnsi="楷体" w:hint="eastAsia"/>
        </w:rPr>
        <w:t>政府也会组织建造大型公共设施。宫殿、神庙和抵御外敌的高墙出现在所有苏美尔的城市中</w:t>
      </w:r>
      <w:r>
        <w:rPr>
          <w:rFonts w:ascii="Times New Roman" w:eastAsia="宋体" w:hAnsi="宋体"/>
        </w:rPr>
        <w:t>,</w:t>
      </w:r>
      <w:r>
        <w:rPr>
          <w:rFonts w:ascii="Times New Roman" w:eastAsia="楷体" w:hAnsi="楷体" w:hint="eastAsia"/>
        </w:rPr>
        <w:t>全部工作都由吉尔伽美什这样的领袖来组织和协调完成。神话中就曾提到吉尔伽美什在乌鲁克建造城墙和神庙的事迹。……比建筑物更为重要的是灌溉系统</w:t>
      </w:r>
      <w:r>
        <w:rPr>
          <w:rFonts w:ascii="Times New Roman" w:eastAsia="宋体" w:hAnsi="宋体"/>
        </w:rPr>
        <w:t>,</w:t>
      </w:r>
      <w:r>
        <w:rPr>
          <w:rFonts w:ascii="Times New Roman" w:eastAsia="楷体" w:hAnsi="楷体" w:hint="eastAsia"/>
        </w:rPr>
        <w:t>它支撑着农业生产与城市社会。随着人口的增加</w:t>
      </w:r>
      <w:r>
        <w:rPr>
          <w:rFonts w:ascii="Times New Roman" w:eastAsia="宋体" w:hAnsi="宋体"/>
        </w:rPr>
        <w:t>,</w:t>
      </w:r>
      <w:r>
        <w:rPr>
          <w:rFonts w:ascii="Times New Roman" w:eastAsia="楷体" w:hAnsi="楷体" w:hint="eastAsia"/>
        </w:rPr>
        <w:t>苏美尔人扩大了蓄水池和水渠的灌溉网络。</w:t>
      </w:r>
    </w:p>
    <w:p w:rsidR="00EC1144" w:rsidRDefault="00EC1144" w:rsidP="00EC1144">
      <w:pPr>
        <w:tabs>
          <w:tab w:val="left" w:pos="1871"/>
          <w:tab w:val="left" w:pos="3407"/>
          <w:tab w:val="left" w:pos="4949"/>
          <w:tab w:val="left" w:pos="6599"/>
        </w:tabs>
        <w:rPr>
          <w:rFonts w:ascii="Times New Roman" w:eastAsia="宋体" w:hAnsi="宋体"/>
        </w:rPr>
      </w:pPr>
      <w:r>
        <w:rPr>
          <w:rFonts w:ascii="Arial" w:eastAsia="黑体" w:hAnsi="黑体" w:hint="eastAsia"/>
        </w:rPr>
        <w:lastRenderedPageBreak/>
        <w:t>材料二</w:t>
      </w:r>
      <w:r>
        <w:rPr>
          <w:rFonts w:ascii="Times New Roman" w:eastAsia="宋体" w:hAnsi="宋体" w:hint="eastAsia"/>
        </w:rPr>
        <w:t xml:space="preserve">　</w:t>
      </w:r>
      <w:r>
        <w:rPr>
          <w:rFonts w:ascii="Times New Roman" w:eastAsia="楷体" w:hAnsi="楷体" w:hint="eastAsia"/>
        </w:rPr>
        <w:t>下图为古埃及一位祭司的墓室壁画。这位祭司大约生活在公元前</w:t>
      </w:r>
      <w:r>
        <w:rPr>
          <w:rFonts w:ascii="Times New Roman" w:eastAsia="宋体" w:hAnsi="宋体"/>
        </w:rPr>
        <w:t>15</w:t>
      </w:r>
      <w:r>
        <w:rPr>
          <w:rFonts w:ascii="Times New Roman" w:eastAsia="楷体" w:hAnsi="楷体" w:hint="eastAsia"/>
        </w:rPr>
        <w:t>世纪</w:t>
      </w:r>
      <w:r>
        <w:rPr>
          <w:rFonts w:ascii="Times New Roman" w:eastAsia="宋体" w:hAnsi="宋体"/>
        </w:rPr>
        <w:t>,</w:t>
      </w:r>
      <w:r>
        <w:rPr>
          <w:rFonts w:ascii="Times New Roman" w:eastAsia="楷体" w:hAnsi="楷体" w:hint="eastAsia"/>
        </w:rPr>
        <w:t>画中描绘了埃及南部的农民犁地并播种的情形。</w:t>
      </w:r>
    </w:p>
    <w:p w:rsidR="00EC1144" w:rsidRDefault="00EC1144" w:rsidP="00EC114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81100" cy="962025"/>
            <wp:effectExtent l="0" t="0" r="0" b="9525"/>
            <wp:docPr id="3" name="图片 3" descr="id:2147487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id:2147487274;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100" cy="962025"/>
                    </a:xfrm>
                    <a:prstGeom prst="rect">
                      <a:avLst/>
                    </a:prstGeom>
                    <a:noFill/>
                    <a:ln>
                      <a:noFill/>
                    </a:ln>
                  </pic:spPr>
                </pic:pic>
              </a:graphicData>
            </a:graphic>
          </wp:inline>
        </w:drawing>
      </w:r>
    </w:p>
    <w:p w:rsidR="00EC1144" w:rsidRDefault="00EC1144" w:rsidP="00EC1144">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以上材料均据</w:t>
      </w:r>
      <w:r>
        <w:rPr>
          <w:rFonts w:ascii="Times New Roman" w:eastAsia="宋体" w:hAnsi="宋体"/>
        </w:rPr>
        <w:t>[</w:t>
      </w:r>
      <w:r>
        <w:rPr>
          <w:rFonts w:ascii="Times New Roman" w:eastAsia="楷体" w:hAnsi="楷体" w:hint="eastAsia"/>
        </w:rPr>
        <w:t>美</w:t>
      </w:r>
      <w:r>
        <w:rPr>
          <w:rFonts w:ascii="Times New Roman" w:eastAsia="宋体" w:hAnsi="宋体"/>
        </w:rPr>
        <w:t>]</w:t>
      </w:r>
      <w:r>
        <w:rPr>
          <w:rFonts w:ascii="Times New Roman" w:eastAsia="楷体" w:hAnsi="楷体" w:hint="eastAsia"/>
        </w:rPr>
        <w:t>杰里</w:t>
      </w:r>
      <w:r>
        <w:rPr>
          <w:rFonts w:ascii="Times New Roman" w:eastAsia="宋体" w:hAnsi="Times New Roman" w:cs="Times New Roman"/>
        </w:rPr>
        <w:t>·</w:t>
      </w:r>
      <w:r>
        <w:rPr>
          <w:rFonts w:ascii="Times New Roman" w:eastAsia="楷体" w:hAnsi="楷体" w:hint="eastAsia"/>
        </w:rPr>
        <w:t>本特利《新全球史》</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概括指出两河流域早期文明的政治特色。</w:t>
      </w: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分析为什么说在两河流域早期文明中</w:t>
      </w:r>
      <w:r>
        <w:rPr>
          <w:rFonts w:ascii="Times New Roman" w:eastAsia="宋体" w:hAnsi="Times New Roman" w:cs="Times New Roman"/>
        </w:rPr>
        <w:t>“</w:t>
      </w:r>
      <w:r>
        <w:rPr>
          <w:rFonts w:ascii="Times New Roman" w:eastAsia="宋体" w:hAnsi="宋体" w:hint="eastAsia"/>
        </w:rPr>
        <w:t>比建筑物更为重要的是灌溉系统</w:t>
      </w:r>
      <w:r>
        <w:rPr>
          <w:rFonts w:ascii="Times New Roman" w:eastAsia="宋体" w:hAnsi="Times New Roman" w:cs="Times New Roman"/>
        </w:rPr>
        <w:t>”</w:t>
      </w:r>
      <w:r>
        <w:rPr>
          <w:rFonts w:ascii="Times New Roman" w:eastAsia="宋体" w:hAnsi="宋体" w:hint="eastAsia"/>
        </w:rPr>
        <w:t>。</w:t>
      </w: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比较材料一、二</w:t>
      </w:r>
      <w:r>
        <w:rPr>
          <w:rFonts w:ascii="Times New Roman" w:eastAsia="宋体" w:hAnsi="宋体"/>
        </w:rPr>
        <w:t>,</w:t>
      </w:r>
      <w:r>
        <w:rPr>
          <w:rFonts w:ascii="Times New Roman" w:eastAsia="宋体" w:hAnsi="宋体" w:hint="eastAsia"/>
        </w:rPr>
        <w:t>说明两河流域的早期文明与古代埃及文明的共同特征。</w:t>
      </w: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广东广州期中</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EC1144" w:rsidRDefault="00EC1144" w:rsidP="00EC1144">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p>
    <w:tbl>
      <w:tblPr>
        <w:tblW w:w="481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22"/>
        <w:gridCol w:w="986"/>
        <w:gridCol w:w="7335"/>
      </w:tblGrid>
      <w:tr w:rsidR="00EC1144" w:rsidTr="00EC1144">
        <w:trPr>
          <w:trHeight w:val="769"/>
          <w:jc w:val="center"/>
        </w:trPr>
        <w:tc>
          <w:tcPr>
            <w:tcW w:w="0" w:type="auto"/>
            <w:vMerge w:val="restart"/>
            <w:tcBorders>
              <w:top w:val="single" w:sz="1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EC1144" w:rsidRDefault="00EC1144">
            <w:pPr>
              <w:tabs>
                <w:tab w:val="left" w:pos="1871"/>
                <w:tab w:val="left" w:pos="3407"/>
                <w:tab w:val="left" w:pos="4949"/>
                <w:tab w:val="left" w:pos="6599"/>
              </w:tabs>
              <w:rPr>
                <w:sz w:val="18"/>
              </w:rPr>
            </w:pPr>
            <w:r>
              <w:rPr>
                <w:rFonts w:ascii="Times New Roman" w:eastAsia="宋体" w:hAnsi="宋体"/>
                <w:noProof/>
                <w:sz w:val="18"/>
              </w:rPr>
              <w:drawing>
                <wp:inline distT="0" distB="0" distL="0" distR="0">
                  <wp:extent cx="123825" cy="6953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25" cy="695325"/>
                          </a:xfrm>
                          <a:prstGeom prst="rect">
                            <a:avLst/>
                          </a:prstGeom>
                          <a:noFill/>
                          <a:ln>
                            <a:noFill/>
                          </a:ln>
                        </pic:spPr>
                      </pic:pic>
                    </a:graphicData>
                  </a:graphic>
                </wp:inline>
              </w:drawing>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秦汉</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帝国</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w:t>
            </w:r>
            <w:r>
              <w:rPr>
                <w:rFonts w:ascii="Times New Roman" w:eastAsia="楷体" w:hAnsi="楷体" w:hint="eastAsia"/>
                <w:sz w:val="18"/>
              </w:rPr>
              <w:t>公元</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前</w:t>
            </w:r>
            <w:r>
              <w:rPr>
                <w:rFonts w:ascii="Times New Roman" w:eastAsia="宋体" w:hAnsi="宋体"/>
                <w:sz w:val="18"/>
              </w:rPr>
              <w:t>221</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宋体" w:hAnsi="Times New Roman" w:cs="Times New Roman"/>
                <w:sz w:val="18"/>
              </w:rPr>
              <w:t>—</w:t>
            </w:r>
            <w:r>
              <w:rPr>
                <w:rFonts w:ascii="Times New Roman" w:eastAsia="楷体" w:hAnsi="楷体" w:hint="eastAsia"/>
                <w:sz w:val="18"/>
              </w:rPr>
              <w:t>公元</w:t>
            </w:r>
          </w:p>
          <w:p w:rsidR="00EC1144" w:rsidRDefault="00EC1144">
            <w:pPr>
              <w:tabs>
                <w:tab w:val="left" w:pos="1871"/>
                <w:tab w:val="left" w:pos="3407"/>
                <w:tab w:val="left" w:pos="4949"/>
                <w:tab w:val="left" w:pos="6599"/>
              </w:tabs>
              <w:rPr>
                <w:sz w:val="18"/>
              </w:rPr>
            </w:pPr>
            <w:r>
              <w:rPr>
                <w:rFonts w:ascii="Times New Roman" w:eastAsia="宋体" w:hAnsi="宋体"/>
                <w:sz w:val="18"/>
              </w:rPr>
              <w:t>220</w:t>
            </w:r>
            <w:r>
              <w:rPr>
                <w:rFonts w:ascii="Times New Roman" w:eastAsia="楷体" w:hAnsi="楷体" w:hint="eastAsia"/>
                <w:sz w:val="18"/>
              </w:rPr>
              <w:t>年</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秦汉实行郡县制</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秦朝统一文字</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秦朝修长城防御匈奴</w:t>
            </w:r>
            <w:r>
              <w:rPr>
                <w:rFonts w:ascii="Times New Roman" w:eastAsia="宋体" w:hAnsi="宋体"/>
                <w:sz w:val="18"/>
              </w:rPr>
              <w:t>,</w:t>
            </w:r>
            <w:r>
              <w:rPr>
                <w:rFonts w:ascii="Times New Roman" w:eastAsia="楷体" w:hAnsi="楷体" w:hint="eastAsia"/>
                <w:sz w:val="18"/>
              </w:rPr>
              <w:t>秦汉长期同匈奴作战</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秦朝修建以咸阳为中心通往全国各地的驰道</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秦汉法律细密</w:t>
            </w:r>
            <w:r>
              <w:rPr>
                <w:rFonts w:ascii="Times New Roman" w:eastAsia="宋体" w:hAnsi="宋体"/>
                <w:sz w:val="18"/>
              </w:rPr>
              <w:t>,</w:t>
            </w:r>
            <w:r>
              <w:rPr>
                <w:rFonts w:ascii="Times New Roman" w:eastAsia="楷体" w:hAnsi="楷体" w:hint="eastAsia"/>
                <w:sz w:val="18"/>
              </w:rPr>
              <w:t>涉及社会生活各个方面</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秦汉时期丝绸、漆器以及冶铁技术领先世界</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汉朝出现《氾胜之书》</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汉朝开通海上和陆上丝绸之路</w:t>
            </w:r>
          </w:p>
          <w:p w:rsidR="00EC1144" w:rsidRDefault="00EC1144">
            <w:pPr>
              <w:tabs>
                <w:tab w:val="left" w:pos="1871"/>
                <w:tab w:val="left" w:pos="3407"/>
                <w:tab w:val="left" w:pos="4949"/>
                <w:tab w:val="left" w:pos="6599"/>
              </w:tabs>
              <w:rPr>
                <w:sz w:val="18"/>
              </w:rPr>
            </w:pPr>
            <w:r>
              <w:rPr>
                <w:rFonts w:ascii="Times New Roman" w:eastAsia="楷体" w:hAnsi="楷体" w:hint="eastAsia"/>
                <w:sz w:val="18"/>
              </w:rPr>
              <w:t>秦朝焚书坑儒</w:t>
            </w:r>
            <w:r>
              <w:rPr>
                <w:rFonts w:ascii="Times New Roman" w:eastAsia="宋体" w:hAnsi="宋体"/>
                <w:sz w:val="18"/>
              </w:rPr>
              <w:t>,</w:t>
            </w:r>
            <w:r>
              <w:rPr>
                <w:rFonts w:ascii="Times New Roman" w:eastAsia="楷体" w:hAnsi="楷体" w:hint="eastAsia"/>
                <w:sz w:val="18"/>
              </w:rPr>
              <w:t>汉朝确立儒家思想为正统思想</w:t>
            </w:r>
          </w:p>
        </w:tc>
      </w:tr>
      <w:tr w:rsidR="00EC1144" w:rsidTr="00EC1144">
        <w:trPr>
          <w:trHeight w:val="956"/>
          <w:jc w:val="center"/>
        </w:trPr>
        <w:tc>
          <w:tcPr>
            <w:tcW w:w="0" w:type="auto"/>
            <w:vMerge/>
            <w:tcBorders>
              <w:top w:val="single" w:sz="18" w:space="0" w:color="auto"/>
              <w:left w:val="single" w:sz="18" w:space="0" w:color="auto"/>
              <w:bottom w:val="single" w:sz="18" w:space="0" w:color="auto"/>
              <w:right w:val="single" w:sz="8" w:space="0" w:color="auto"/>
            </w:tcBorders>
            <w:vAlign w:val="center"/>
            <w:hideMark/>
          </w:tcPr>
          <w:p w:rsidR="00EC1144" w:rsidRDefault="00EC1144">
            <w:pPr>
              <w:rPr>
                <w:sz w:val="18"/>
              </w:rPr>
            </w:pP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罗马</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帝国</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w:t>
            </w:r>
            <w:r>
              <w:rPr>
                <w:rFonts w:ascii="Times New Roman" w:eastAsia="楷体" w:hAnsi="楷体" w:hint="eastAsia"/>
                <w:sz w:val="18"/>
              </w:rPr>
              <w:t>公元</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前</w:t>
            </w:r>
            <w:r>
              <w:rPr>
                <w:rFonts w:ascii="Times New Roman" w:eastAsia="宋体" w:hAnsi="宋体"/>
                <w:sz w:val="18"/>
              </w:rPr>
              <w:t>27</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宋体" w:hAnsi="Times New Roman" w:cs="Times New Roman"/>
                <w:sz w:val="18"/>
              </w:rPr>
              <w:t>—</w:t>
            </w:r>
            <w:r>
              <w:rPr>
                <w:rFonts w:ascii="Times New Roman" w:eastAsia="楷体" w:hAnsi="楷体" w:hint="eastAsia"/>
                <w:sz w:val="18"/>
              </w:rPr>
              <w:t>公</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元</w:t>
            </w:r>
            <w:r>
              <w:rPr>
                <w:rFonts w:ascii="Times New Roman" w:eastAsia="宋体" w:hAnsi="宋体"/>
                <w:sz w:val="18"/>
              </w:rPr>
              <w:t>476</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西</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罗马</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帝国</w:t>
            </w:r>
          </w:p>
          <w:p w:rsidR="00EC1144" w:rsidRDefault="00EC1144">
            <w:pPr>
              <w:tabs>
                <w:tab w:val="left" w:pos="1871"/>
                <w:tab w:val="left" w:pos="3407"/>
                <w:tab w:val="left" w:pos="4949"/>
                <w:tab w:val="left" w:pos="6599"/>
              </w:tabs>
              <w:rPr>
                <w:sz w:val="18"/>
              </w:rPr>
            </w:pPr>
            <w:r>
              <w:rPr>
                <w:rFonts w:ascii="Times New Roman" w:eastAsia="楷体" w:hAnsi="楷体" w:hint="eastAsia"/>
                <w:sz w:val="18"/>
              </w:rPr>
              <w:t>灭亡</w:t>
            </w:r>
            <w:r>
              <w:rPr>
                <w:rFonts w:ascii="Times New Roman" w:eastAsia="宋体" w:hAnsi="宋体"/>
                <w:sz w:val="18"/>
              </w:rPr>
              <w:t>)</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在新征服地区设立行省</w:t>
            </w:r>
            <w:r>
              <w:rPr>
                <w:rFonts w:ascii="Times New Roman" w:eastAsia="宋体" w:hAnsi="宋体"/>
                <w:sz w:val="18"/>
              </w:rPr>
              <w:t>,</w:t>
            </w:r>
            <w:r>
              <w:rPr>
                <w:rFonts w:ascii="Times New Roman" w:eastAsia="楷体" w:hAnsi="楷体" w:hint="eastAsia"/>
                <w:sz w:val="18"/>
              </w:rPr>
              <w:t>权力向君主和将军集中</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在不列颠修长城抵御外族入侵</w:t>
            </w:r>
            <w:r>
              <w:rPr>
                <w:rFonts w:ascii="Times New Roman" w:eastAsia="宋体" w:hAnsi="宋体"/>
                <w:sz w:val="18"/>
              </w:rPr>
              <w:t>,</w:t>
            </w:r>
            <w:r>
              <w:rPr>
                <w:rFonts w:ascii="Times New Roman" w:eastAsia="楷体" w:hAnsi="楷体" w:hint="eastAsia"/>
                <w:sz w:val="18"/>
              </w:rPr>
              <w:t>罗马长期抵抗外族侵略</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修建以罗马城为中心通往帝国各地的硬面公路</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法律由公民法向万民法转变</w:t>
            </w:r>
            <w:r>
              <w:rPr>
                <w:rFonts w:ascii="Times New Roman" w:eastAsia="宋体" w:hAnsi="宋体"/>
                <w:sz w:val="18"/>
              </w:rPr>
              <w:t>,</w:t>
            </w:r>
            <w:r>
              <w:rPr>
                <w:rFonts w:ascii="Times New Roman" w:eastAsia="楷体" w:hAnsi="楷体" w:hint="eastAsia"/>
                <w:sz w:val="18"/>
              </w:rPr>
              <w:t>体系日趋完备</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玻璃工艺、银器、铸币和采矿技术先进</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科鲁美拉名著《论农业》</w:t>
            </w:r>
          </w:p>
          <w:p w:rsidR="00EC1144" w:rsidRDefault="00EC1144">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海外贸易发达</w:t>
            </w:r>
          </w:p>
          <w:p w:rsidR="00EC1144" w:rsidRDefault="00EC1144">
            <w:pPr>
              <w:tabs>
                <w:tab w:val="left" w:pos="1871"/>
                <w:tab w:val="left" w:pos="3407"/>
                <w:tab w:val="left" w:pos="4949"/>
                <w:tab w:val="left" w:pos="6599"/>
              </w:tabs>
              <w:rPr>
                <w:sz w:val="18"/>
              </w:rPr>
            </w:pPr>
            <w:r>
              <w:rPr>
                <w:rFonts w:ascii="Times New Roman" w:eastAsia="楷体" w:hAnsi="楷体" w:hint="eastAsia"/>
                <w:sz w:val="18"/>
              </w:rPr>
              <w:t>确定基督教为国教</w:t>
            </w:r>
          </w:p>
        </w:tc>
      </w:tr>
    </w:tbl>
    <w:p w:rsidR="00EC1144" w:rsidRDefault="00EC1144" w:rsidP="00EC1144">
      <w:pPr>
        <w:tabs>
          <w:tab w:val="left" w:pos="1871"/>
          <w:tab w:val="left" w:pos="3407"/>
          <w:tab w:val="left" w:pos="4949"/>
          <w:tab w:val="left" w:pos="6599"/>
        </w:tabs>
        <w:jc w:val="center"/>
        <w:rPr>
          <w:rFonts w:ascii="Times New Roman" w:eastAsia="宋体" w:hAnsi="宋体"/>
        </w:rPr>
      </w:pPr>
    </w:p>
    <w:p w:rsidR="00EC1144" w:rsidRDefault="00EC1144" w:rsidP="00EC1144">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摘编自胡孝文等《秦汉与罗马</w:t>
      </w:r>
      <w:r>
        <w:rPr>
          <w:rFonts w:ascii="Times New Roman" w:eastAsia="宋体" w:hAnsi="宋体"/>
        </w:rPr>
        <w:t>:</w:t>
      </w:r>
      <w:r>
        <w:rPr>
          <w:rFonts w:ascii="Times New Roman" w:eastAsia="楷体" w:hAnsi="楷体" w:hint="eastAsia"/>
        </w:rPr>
        <w:t>帝国时代的倒影》</w:t>
      </w:r>
    </w:p>
    <w:p w:rsidR="00EC1144" w:rsidRDefault="00EC1144" w:rsidP="00EC1144">
      <w:pPr>
        <w:tabs>
          <w:tab w:val="left" w:pos="1871"/>
          <w:tab w:val="left" w:pos="3407"/>
          <w:tab w:val="left" w:pos="4949"/>
          <w:tab w:val="left" w:pos="6599"/>
        </w:tabs>
        <w:rPr>
          <w:rFonts w:ascii="Times New Roman" w:eastAsia="宋体" w:hAnsi="宋体"/>
        </w:rPr>
      </w:pPr>
      <w:r>
        <w:rPr>
          <w:rFonts w:ascii="Times New Roman" w:eastAsia="宋体" w:hAnsi="宋体" w:hint="eastAsia"/>
        </w:rPr>
        <w:t>从上表中提取秦汉帝国与罗马帝国的相关历史信息</w:t>
      </w:r>
      <w:r>
        <w:rPr>
          <w:rFonts w:ascii="Times New Roman" w:eastAsia="宋体" w:hAnsi="宋体"/>
        </w:rPr>
        <w:t>,</w:t>
      </w:r>
      <w:r>
        <w:rPr>
          <w:rFonts w:ascii="Times New Roman" w:eastAsia="宋体" w:hAnsi="宋体" w:hint="eastAsia"/>
        </w:rPr>
        <w:t>并结合所学知识对</w:t>
      </w:r>
      <w:r>
        <w:rPr>
          <w:rFonts w:ascii="Times New Roman" w:eastAsia="宋体" w:hAnsi="Times New Roman" w:cs="Times New Roman"/>
        </w:rPr>
        <w:t>“</w:t>
      </w:r>
      <w:r>
        <w:rPr>
          <w:rFonts w:ascii="Times New Roman" w:eastAsia="宋体" w:hAnsi="宋体" w:hint="eastAsia"/>
        </w:rPr>
        <w:t>第一帝国时代</w:t>
      </w:r>
      <w:r>
        <w:rPr>
          <w:rFonts w:ascii="Times New Roman" w:eastAsia="宋体" w:hAnsi="Times New Roman" w:cs="Times New Roman"/>
        </w:rPr>
        <w:t>”</w:t>
      </w:r>
      <w:r>
        <w:rPr>
          <w:rFonts w:ascii="Times New Roman" w:eastAsia="宋体" w:hAnsi="宋体" w:hint="eastAsia"/>
        </w:rPr>
        <w:t>的特征进行阐述。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观点明确</w:t>
      </w:r>
      <w:r>
        <w:rPr>
          <w:rFonts w:ascii="Times New Roman" w:eastAsia="宋体" w:hAnsi="宋体"/>
        </w:rPr>
        <w:t>,</w:t>
      </w:r>
      <w:r>
        <w:rPr>
          <w:rFonts w:ascii="Times New Roman" w:eastAsia="宋体" w:hAnsi="宋体" w:hint="eastAsia"/>
        </w:rPr>
        <w:t>史论结合</w:t>
      </w:r>
      <w:r>
        <w:rPr>
          <w:rFonts w:ascii="Times New Roman" w:eastAsia="宋体" w:hAnsi="宋体"/>
        </w:rPr>
        <w:t>,</w:t>
      </w:r>
      <w:r>
        <w:rPr>
          <w:rFonts w:ascii="Times New Roman" w:eastAsia="宋体" w:hAnsi="宋体" w:hint="eastAsia"/>
        </w:rPr>
        <w:t>逻辑严密</w:t>
      </w:r>
      <w:r>
        <w:rPr>
          <w:rFonts w:ascii="Times New Roman" w:eastAsia="宋体" w:hAnsi="宋体"/>
        </w:rPr>
        <w:t>,</w:t>
      </w:r>
      <w:r>
        <w:rPr>
          <w:rFonts w:ascii="Times New Roman" w:eastAsia="宋体" w:hAnsi="宋体" w:hint="eastAsia"/>
        </w:rPr>
        <w:t>表述清晰</w:t>
      </w:r>
      <w:r>
        <w:rPr>
          <w:rFonts w:ascii="Times New Roman" w:eastAsia="宋体" w:hAnsi="宋体"/>
        </w:rPr>
        <w:t>)</w:t>
      </w: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Pr>
        <w:tabs>
          <w:tab w:val="left" w:pos="1871"/>
          <w:tab w:val="left" w:pos="3407"/>
          <w:tab w:val="left" w:pos="4949"/>
          <w:tab w:val="left" w:pos="6599"/>
        </w:tabs>
        <w:rPr>
          <w:rFonts w:ascii="Times New Roman" w:eastAsia="宋体" w:hAnsi="宋体"/>
        </w:rPr>
      </w:pPr>
    </w:p>
    <w:p w:rsidR="00EC1144" w:rsidRDefault="00EC1144" w:rsidP="00EC1144"/>
    <w:p w:rsidR="00EC1144" w:rsidRDefault="00EC1144" w:rsidP="00EC1144">
      <w:pPr>
        <w:jc w:val="center"/>
      </w:pPr>
      <w:r>
        <w:t>答案与解析</w:t>
      </w:r>
    </w:p>
    <w:p w:rsidR="00EC1144" w:rsidRPr="00BA529A" w:rsidRDefault="00EC1144" w:rsidP="00EC1144"/>
    <w:p w:rsidR="00EC1144" w:rsidRPr="003C6E32" w:rsidRDefault="00EC1144" w:rsidP="00EC1144">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17</w:t>
      </w:r>
      <w:r w:rsidRPr="003C6E32">
        <w:rPr>
          <w:rFonts w:ascii="Times New Roman" w:eastAsia="宋体" w:hAnsi="宋体"/>
          <w:sz w:val="32"/>
        </w:rPr>
        <w:t xml:space="preserve">　古代文明的产生与发展</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文明时代相对于野蛮时代</w:t>
      </w:r>
      <w:r w:rsidRPr="003C6E32">
        <w:rPr>
          <w:rFonts w:ascii="Times New Roman" w:eastAsia="宋体" w:hAnsi="宋体"/>
          <w:sz w:val="24"/>
        </w:rPr>
        <w:t>,</w:t>
      </w:r>
      <w:r w:rsidRPr="003C6E32">
        <w:rPr>
          <w:rFonts w:ascii="Times New Roman" w:eastAsia="仿宋" w:hAnsi="仿宋"/>
          <w:sz w:val="24"/>
        </w:rPr>
        <w:t>人类更多的是对天然产物的进一步加工</w:t>
      </w:r>
      <w:r w:rsidRPr="003C6E32">
        <w:rPr>
          <w:rFonts w:ascii="Times New Roman" w:eastAsia="宋体" w:hAnsi="宋体"/>
          <w:sz w:val="24"/>
        </w:rPr>
        <w:t>,</w:t>
      </w:r>
      <w:r w:rsidRPr="003C6E32">
        <w:rPr>
          <w:rFonts w:ascii="Times New Roman" w:eastAsia="仿宋" w:hAnsi="仿宋"/>
          <w:sz w:val="24"/>
        </w:rPr>
        <w:t>是真正的工业和艺术产生的时期</w:t>
      </w:r>
      <w:r w:rsidRPr="003C6E32">
        <w:rPr>
          <w:rFonts w:ascii="Times New Roman" w:eastAsia="宋体" w:hAnsi="宋体"/>
          <w:sz w:val="24"/>
        </w:rPr>
        <w:t>,</w:t>
      </w:r>
      <w:r w:rsidRPr="003C6E32">
        <w:rPr>
          <w:rFonts w:ascii="Times New Roman" w:eastAsia="仿宋" w:hAnsi="仿宋"/>
          <w:sz w:val="24"/>
        </w:rPr>
        <w:t>而加工天然产物的重要条件是冶金业的出现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文字的发明和农业的发展不能对天然产物进一步加工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工商业兴起是天然产物加工之后的结果</w:t>
      </w:r>
      <w:r w:rsidRPr="003C6E32">
        <w:rPr>
          <w:rFonts w:ascii="Times New Roman" w:eastAsia="宋体" w:hAnsi="宋体"/>
          <w:sz w:val="24"/>
        </w:rPr>
        <w:t>,</w:t>
      </w:r>
      <w:r w:rsidRPr="003C6E32">
        <w:rPr>
          <w:rFonts w:ascii="Times New Roman" w:eastAsia="仿宋" w:hAnsi="仿宋"/>
          <w:sz w:val="24"/>
        </w:rPr>
        <w:t>而非条件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材料信息主要体现了早期人类文明的两个判定标准</w:t>
      </w:r>
      <w:r w:rsidRPr="003C6E32">
        <w:rPr>
          <w:rFonts w:ascii="Times New Roman" w:eastAsia="宋体" w:hAnsi="宋体"/>
          <w:sz w:val="24"/>
        </w:rPr>
        <w:t>,</w:t>
      </w:r>
      <w:r w:rsidRPr="003C6E32">
        <w:rPr>
          <w:rFonts w:ascii="Times New Roman" w:eastAsia="仿宋" w:hAnsi="仿宋"/>
          <w:sz w:val="24"/>
        </w:rPr>
        <w:t>而这两个标准恰恰说明了早期人类文明的产生</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材料并未涉及城市建设与文字、文献的关系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材料并未强调城市建设的重要性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生产力发展水平决定了早期文明的产生</w:t>
      </w:r>
      <w:r w:rsidRPr="003C6E32">
        <w:rPr>
          <w:rFonts w:ascii="Times New Roman" w:eastAsia="宋体" w:hAnsi="宋体"/>
          <w:sz w:val="24"/>
        </w:rPr>
        <w:t>,</w:t>
      </w:r>
      <w:r w:rsidRPr="003C6E32">
        <w:rPr>
          <w:rFonts w:ascii="Times New Roman" w:eastAsia="仿宋" w:hAnsi="仿宋"/>
          <w:sz w:val="24"/>
        </w:rPr>
        <w:t>但材料并未体现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古埃及人为死者提供丰盛的祭品</w:t>
      </w:r>
      <w:r w:rsidRPr="003C6E32">
        <w:rPr>
          <w:rFonts w:ascii="Times New Roman" w:eastAsia="宋体" w:hAnsi="宋体"/>
          <w:sz w:val="24"/>
        </w:rPr>
        <w:t>,</w:t>
      </w:r>
      <w:r w:rsidRPr="003C6E32">
        <w:rPr>
          <w:rFonts w:ascii="Times New Roman" w:eastAsia="仿宋" w:hAnsi="仿宋"/>
          <w:sz w:val="24"/>
        </w:rPr>
        <w:t>其中大多是当地的农产品</w:t>
      </w:r>
      <w:r w:rsidRPr="003C6E32">
        <w:rPr>
          <w:rFonts w:ascii="Times New Roman" w:eastAsia="宋体" w:hAnsi="宋体"/>
          <w:sz w:val="24"/>
        </w:rPr>
        <w:t>,</w:t>
      </w:r>
      <w:r w:rsidRPr="003C6E32">
        <w:rPr>
          <w:rFonts w:ascii="Times New Roman" w:eastAsia="仿宋" w:hAnsi="仿宋"/>
          <w:sz w:val="24"/>
        </w:rPr>
        <w:t>这反映出古埃及农业的繁盛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材料反映的是古埃及农业的繁盛</w:t>
      </w:r>
      <w:r w:rsidRPr="003C6E32">
        <w:rPr>
          <w:rFonts w:ascii="Times New Roman" w:eastAsia="宋体" w:hAnsi="宋体"/>
          <w:sz w:val="24"/>
        </w:rPr>
        <w:t>,</w:t>
      </w:r>
      <w:r w:rsidRPr="003C6E32">
        <w:rPr>
          <w:rFonts w:ascii="Times New Roman" w:eastAsia="仿宋" w:hAnsi="仿宋"/>
          <w:sz w:val="24"/>
        </w:rPr>
        <w:t>与烹调水平无关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材料未涉及古埃及的宗教信仰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物质基础包括很多方面</w:t>
      </w:r>
      <w:r w:rsidRPr="003C6E32">
        <w:rPr>
          <w:rFonts w:ascii="Times New Roman" w:eastAsia="宋体" w:hAnsi="宋体"/>
          <w:sz w:val="24"/>
        </w:rPr>
        <w:t>,</w:t>
      </w:r>
      <w:r w:rsidRPr="003C6E32">
        <w:rPr>
          <w:rFonts w:ascii="Times New Roman" w:eastAsia="仿宋" w:hAnsi="仿宋"/>
          <w:sz w:val="24"/>
        </w:rPr>
        <w:t>丰富的祭品只是其中的一个方面</w:t>
      </w:r>
      <w:r w:rsidRPr="003C6E32">
        <w:rPr>
          <w:rFonts w:ascii="Times New Roman" w:eastAsia="宋体" w:hAnsi="宋体"/>
          <w:sz w:val="24"/>
        </w:rPr>
        <w:t>,</w:t>
      </w:r>
      <w:r w:rsidRPr="003C6E32">
        <w:rPr>
          <w:rFonts w:ascii="Times New Roman" w:eastAsia="仿宋" w:hAnsi="仿宋"/>
          <w:sz w:val="24"/>
        </w:rPr>
        <w:t>不能仅由祭品就推断出财富积累提供物质基础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想要清楚地了解过去所发生的事件和将来也会发生的类似的事件的人</w:t>
      </w:r>
      <w:r w:rsidRPr="003C6E32">
        <w:rPr>
          <w:rFonts w:ascii="Times New Roman" w:eastAsia="宋体" w:hAnsi="宋体"/>
          <w:sz w:val="24"/>
        </w:rPr>
        <w:t>,</w:t>
      </w:r>
      <w:r w:rsidRPr="003C6E32">
        <w:rPr>
          <w:rFonts w:ascii="Times New Roman" w:eastAsia="仿宋" w:hAnsi="仿宋"/>
          <w:sz w:val="24"/>
        </w:rPr>
        <w:t>认为我的著述还有一点益处的话</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作者认为历史是要探寻人类社会发展的规律</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材料凸显历史探寻社会规律的特征</w:t>
      </w:r>
      <w:r w:rsidRPr="003C6E32">
        <w:rPr>
          <w:rFonts w:ascii="Times New Roman" w:eastAsia="宋体" w:hAnsi="宋体"/>
          <w:sz w:val="24"/>
        </w:rPr>
        <w:t>,</w:t>
      </w:r>
      <w:r w:rsidRPr="003C6E32">
        <w:rPr>
          <w:rFonts w:ascii="Times New Roman" w:eastAsia="仿宋" w:hAnsi="仿宋"/>
          <w:sz w:val="24"/>
        </w:rPr>
        <w:t>而不是做到让历史能忠于客观现实</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避免</w:t>
      </w:r>
      <w:r w:rsidRPr="003C6E32">
        <w:rPr>
          <w:rFonts w:ascii="Times New Roman" w:eastAsia="宋体" w:hAnsi="Times New Roman" w:cs="Times New Roman"/>
          <w:sz w:val="24"/>
        </w:rPr>
        <w:t>”</w:t>
      </w:r>
      <w:r w:rsidRPr="003C6E32">
        <w:rPr>
          <w:rFonts w:ascii="Times New Roman" w:eastAsia="仿宋" w:hAnsi="仿宋"/>
          <w:sz w:val="24"/>
        </w:rPr>
        <w:t>的说法过于绝对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修昔底德强调历史探寻社会规律的特征</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使历史著述缺少对读者的吸引</w:t>
      </w:r>
      <w:r w:rsidRPr="003C6E32">
        <w:rPr>
          <w:rFonts w:ascii="Times New Roman" w:eastAsia="宋体" w:hAnsi="Times New Roman" w:cs="Times New Roman"/>
          <w:sz w:val="24"/>
        </w:rPr>
        <w:t>”</w:t>
      </w:r>
      <w:r w:rsidRPr="003C6E32">
        <w:rPr>
          <w:rFonts w:ascii="Times New Roman" w:eastAsia="仿宋" w:hAnsi="仿宋"/>
          <w:sz w:val="24"/>
        </w:rPr>
        <w:t>不符合材料主旨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材料信息主要体现了古代埃及文明传播的地域</w:t>
      </w:r>
      <w:r w:rsidRPr="003C6E32">
        <w:rPr>
          <w:rFonts w:ascii="Times New Roman" w:eastAsia="宋体" w:hAnsi="宋体"/>
          <w:sz w:val="24"/>
        </w:rPr>
        <w:t>,</w:t>
      </w:r>
      <w:r w:rsidRPr="003C6E32">
        <w:rPr>
          <w:rFonts w:ascii="Times New Roman" w:eastAsia="仿宋" w:hAnsi="仿宋"/>
          <w:sz w:val="24"/>
        </w:rPr>
        <w:t>古埃及虽然地处亚非欧三大洲的连接点</w:t>
      </w:r>
      <w:r w:rsidRPr="003C6E32">
        <w:rPr>
          <w:rFonts w:ascii="Times New Roman" w:eastAsia="宋体" w:hAnsi="宋体"/>
          <w:sz w:val="24"/>
        </w:rPr>
        <w:t>,</w:t>
      </w:r>
      <w:r w:rsidRPr="003C6E32">
        <w:rPr>
          <w:rFonts w:ascii="Times New Roman" w:eastAsia="仿宋" w:hAnsi="仿宋"/>
          <w:sz w:val="24"/>
        </w:rPr>
        <w:t>但北边的地中海和东西两边的沙漠</w:t>
      </w:r>
      <w:r w:rsidRPr="003C6E32">
        <w:rPr>
          <w:rFonts w:ascii="Times New Roman" w:eastAsia="宋体" w:hAnsi="宋体"/>
          <w:sz w:val="24"/>
        </w:rPr>
        <w:t>,</w:t>
      </w:r>
      <w:r w:rsidRPr="003C6E32">
        <w:rPr>
          <w:rFonts w:ascii="Times New Roman" w:eastAsia="仿宋" w:hAnsi="仿宋"/>
          <w:sz w:val="24"/>
        </w:rPr>
        <w:t>构成了河谷流域的天然屏障</w:t>
      </w:r>
      <w:r w:rsidRPr="003C6E32">
        <w:rPr>
          <w:rFonts w:ascii="Times New Roman" w:eastAsia="宋体" w:hAnsi="宋体"/>
          <w:sz w:val="24"/>
        </w:rPr>
        <w:t>,</w:t>
      </w:r>
      <w:r w:rsidRPr="003C6E32">
        <w:rPr>
          <w:rFonts w:ascii="Times New Roman" w:eastAsia="仿宋" w:hAnsi="仿宋"/>
          <w:sz w:val="24"/>
        </w:rPr>
        <w:t>使得对外联系相对困难。这种地理上的相对独立性</w:t>
      </w:r>
      <w:r w:rsidRPr="003C6E32">
        <w:rPr>
          <w:rFonts w:ascii="Times New Roman" w:eastAsia="宋体" w:hAnsi="宋体"/>
          <w:sz w:val="24"/>
        </w:rPr>
        <w:t>,</w:t>
      </w:r>
      <w:r w:rsidRPr="003C6E32">
        <w:rPr>
          <w:rFonts w:ascii="Times New Roman" w:eastAsia="仿宋" w:hAnsi="仿宋"/>
          <w:sz w:val="24"/>
        </w:rPr>
        <w:t>对古代埃及文明的产生、发展有重要的影响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专制王朝也具有开放性的一面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古埃及不属于西亚大国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王权观念具有宗教性</w:t>
      </w:r>
      <w:r w:rsidRPr="003C6E32">
        <w:rPr>
          <w:rFonts w:ascii="Times New Roman" w:eastAsia="宋体" w:hAnsi="宋体"/>
          <w:sz w:val="24"/>
        </w:rPr>
        <w:t>,</w:t>
      </w:r>
      <w:r w:rsidRPr="003C6E32">
        <w:rPr>
          <w:rFonts w:ascii="Times New Roman" w:eastAsia="仿宋" w:hAnsi="仿宋"/>
          <w:sz w:val="24"/>
        </w:rPr>
        <w:t>但与材料信息无关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希腊移民与他们居住在希腊半岛上的同胞信仰同样的神。他们也讲希腊方言</w:t>
      </w:r>
      <w:r w:rsidRPr="003C6E32">
        <w:rPr>
          <w:rFonts w:ascii="Times New Roman" w:eastAsia="宋体" w:hAnsi="宋体"/>
          <w:sz w:val="24"/>
        </w:rPr>
        <w:t>,</w:t>
      </w:r>
      <w:r w:rsidRPr="003C6E32">
        <w:rPr>
          <w:rFonts w:ascii="Times New Roman" w:eastAsia="仿宋" w:hAnsi="仿宋"/>
          <w:sz w:val="24"/>
        </w:rPr>
        <w:t>同母邦之间保持着商业联系</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二者之间共同的语言和商业联系</w:t>
      </w:r>
      <w:r w:rsidRPr="003C6E32">
        <w:rPr>
          <w:rFonts w:ascii="Times New Roman" w:eastAsia="宋体" w:hAnsi="宋体"/>
          <w:sz w:val="24"/>
        </w:rPr>
        <w:t>,</w:t>
      </w:r>
      <w:r w:rsidRPr="003C6E32">
        <w:rPr>
          <w:rFonts w:ascii="Times New Roman" w:eastAsia="仿宋" w:hAnsi="仿宋"/>
          <w:sz w:val="24"/>
        </w:rPr>
        <w:t>有助于希腊城邦共同体的形成</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结合所学知识可知此时古希腊城邦的特点是小国寡民、独立自治</w:t>
      </w:r>
      <w:r w:rsidRPr="003C6E32">
        <w:rPr>
          <w:rFonts w:ascii="Times New Roman" w:eastAsia="宋体" w:hAnsi="宋体"/>
          <w:sz w:val="24"/>
        </w:rPr>
        <w:t>,</w:t>
      </w:r>
      <w:r w:rsidRPr="003C6E32">
        <w:rPr>
          <w:rFonts w:ascii="Times New Roman" w:eastAsia="仿宋" w:hAnsi="仿宋"/>
          <w:sz w:val="24"/>
        </w:rPr>
        <w:t>并未建立</w:t>
      </w:r>
      <w:r w:rsidRPr="003C6E32">
        <w:rPr>
          <w:rFonts w:ascii="Times New Roman" w:eastAsia="宋体" w:hAnsi="Times New Roman" w:cs="Times New Roman"/>
          <w:sz w:val="24"/>
        </w:rPr>
        <w:t>“</w:t>
      </w:r>
      <w:r w:rsidRPr="003C6E32">
        <w:rPr>
          <w:rFonts w:ascii="Times New Roman" w:eastAsia="仿宋" w:hAnsi="仿宋"/>
          <w:sz w:val="24"/>
        </w:rPr>
        <w:t>希腊统一国家</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希腊民主政治推动希腊城邦思想文化的发展</w:t>
      </w:r>
      <w:r w:rsidRPr="003C6E32">
        <w:rPr>
          <w:rFonts w:ascii="Times New Roman" w:eastAsia="宋体" w:hAnsi="宋体"/>
          <w:sz w:val="24"/>
        </w:rPr>
        <w:t>,</w:t>
      </w:r>
      <w:r w:rsidRPr="003C6E32">
        <w:rPr>
          <w:rFonts w:ascii="Times New Roman" w:eastAsia="仿宋" w:hAnsi="仿宋"/>
          <w:sz w:val="24"/>
        </w:rPr>
        <w:t>与殖民活动无关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城邦的集体责任感</w:t>
      </w:r>
      <w:r w:rsidRPr="003C6E32">
        <w:rPr>
          <w:rFonts w:ascii="Times New Roman" w:eastAsia="宋体" w:hAnsi="Times New Roman" w:cs="Times New Roman"/>
          <w:sz w:val="24"/>
        </w:rPr>
        <w:t>”</w:t>
      </w:r>
      <w:r w:rsidRPr="003C6E32">
        <w:rPr>
          <w:rFonts w:ascii="Times New Roman" w:eastAsia="仿宋" w:hAnsi="仿宋"/>
          <w:sz w:val="24"/>
        </w:rPr>
        <w:t>强调城邦个人与集体的关系</w:t>
      </w:r>
      <w:r w:rsidRPr="003C6E32">
        <w:rPr>
          <w:rFonts w:ascii="Times New Roman" w:eastAsia="宋体" w:hAnsi="宋体"/>
          <w:sz w:val="24"/>
        </w:rPr>
        <w:t>,</w:t>
      </w:r>
      <w:r w:rsidRPr="003C6E32">
        <w:rPr>
          <w:rFonts w:ascii="Times New Roman" w:eastAsia="仿宋" w:hAnsi="仿宋"/>
          <w:sz w:val="24"/>
        </w:rPr>
        <w:t>与材料主旨不符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罗马文明是在希腊文明后期发展起来的</w:t>
      </w:r>
      <w:r w:rsidRPr="003C6E32">
        <w:rPr>
          <w:rFonts w:ascii="Times New Roman" w:eastAsia="宋体" w:hAnsi="宋体"/>
          <w:sz w:val="24"/>
        </w:rPr>
        <w:t>,</w:t>
      </w:r>
      <w:r w:rsidRPr="003C6E32">
        <w:rPr>
          <w:rFonts w:ascii="Times New Roman" w:eastAsia="仿宋" w:hAnsi="仿宋"/>
          <w:sz w:val="24"/>
        </w:rPr>
        <w:t>继承了很多希腊文明的优秀部分。这句西方谚语中的</w:t>
      </w:r>
      <w:r w:rsidRPr="003C6E32">
        <w:rPr>
          <w:rFonts w:ascii="Times New Roman" w:eastAsia="宋体" w:hAnsi="Times New Roman" w:cs="Times New Roman"/>
          <w:sz w:val="24"/>
        </w:rPr>
        <w:t>“</w:t>
      </w:r>
      <w:r w:rsidRPr="003C6E32">
        <w:rPr>
          <w:rFonts w:ascii="Times New Roman" w:eastAsia="仿宋" w:hAnsi="仿宋"/>
          <w:sz w:val="24"/>
        </w:rPr>
        <w:t>罗马的宏伟</w:t>
      </w:r>
      <w:r w:rsidRPr="003C6E32">
        <w:rPr>
          <w:rFonts w:ascii="Times New Roman" w:eastAsia="宋体" w:hAnsi="Times New Roman" w:cs="Times New Roman"/>
          <w:sz w:val="24"/>
        </w:rPr>
        <w:t>”</w:t>
      </w:r>
      <w:r w:rsidRPr="003C6E32">
        <w:rPr>
          <w:rFonts w:ascii="Times New Roman" w:eastAsia="仿宋" w:hAnsi="仿宋"/>
          <w:sz w:val="24"/>
        </w:rPr>
        <w:t>得益于罗马人吸收和传承了希腊文化</w:t>
      </w:r>
      <w:r w:rsidRPr="003C6E32">
        <w:rPr>
          <w:rFonts w:ascii="Times New Roman" w:eastAsia="宋体" w:hAnsi="宋体"/>
          <w:sz w:val="24"/>
        </w:rPr>
        <w:t>,</w:t>
      </w:r>
      <w:r w:rsidRPr="003C6E32">
        <w:rPr>
          <w:rFonts w:ascii="Times New Roman" w:eastAsia="仿宋" w:hAnsi="仿宋"/>
          <w:sz w:val="24"/>
        </w:rPr>
        <w:t>使民主制度逐步得到完善</w:t>
      </w:r>
      <w:r w:rsidRPr="003C6E32">
        <w:rPr>
          <w:rFonts w:ascii="Times New Roman" w:eastAsia="宋体" w:hAnsi="宋体"/>
          <w:sz w:val="24"/>
        </w:rPr>
        <w:t>,</w:t>
      </w:r>
      <w:r w:rsidRPr="003C6E32">
        <w:rPr>
          <w:rFonts w:ascii="Times New Roman" w:eastAsia="仿宋" w:hAnsi="仿宋"/>
          <w:sz w:val="24"/>
        </w:rPr>
        <w:t>罗马逐渐走向强盛</w:t>
      </w:r>
      <w:r w:rsidRPr="003C6E32">
        <w:rPr>
          <w:rFonts w:ascii="Times New Roman" w:eastAsia="宋体" w:hAnsi="宋体"/>
          <w:sz w:val="24"/>
        </w:rPr>
        <w:t>,</w:t>
      </w:r>
      <w:r w:rsidRPr="003C6E32">
        <w:rPr>
          <w:rFonts w:ascii="Times New Roman" w:eastAsia="仿宋" w:hAnsi="仿宋"/>
          <w:sz w:val="24"/>
        </w:rPr>
        <w:t>成为地中海地区的霸主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世界上最早的成文法典是《汉谟拉比法典》</w:t>
      </w:r>
      <w:r w:rsidRPr="003C6E32">
        <w:rPr>
          <w:rFonts w:ascii="Times New Roman" w:eastAsia="宋体" w:hAnsi="宋体"/>
          <w:sz w:val="24"/>
        </w:rPr>
        <w:t>,</w:t>
      </w:r>
      <w:r w:rsidRPr="003C6E32">
        <w:rPr>
          <w:rFonts w:ascii="Times New Roman" w:eastAsia="仿宋" w:hAnsi="仿宋"/>
          <w:sz w:val="24"/>
        </w:rPr>
        <w:t>是古巴比伦王国颁布的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罗马奴隶主民主政治达到顶峰是</w:t>
      </w:r>
      <w:r w:rsidRPr="003C6E32">
        <w:rPr>
          <w:rFonts w:ascii="Times New Roman" w:eastAsia="宋体" w:hAnsi="Times New Roman" w:cs="Times New Roman"/>
          <w:sz w:val="24"/>
        </w:rPr>
        <w:t>“</w:t>
      </w:r>
      <w:r w:rsidRPr="003C6E32">
        <w:rPr>
          <w:rFonts w:ascii="Times New Roman" w:eastAsia="仿宋" w:hAnsi="仿宋"/>
          <w:sz w:val="24"/>
        </w:rPr>
        <w:t>罗马的宏伟</w:t>
      </w:r>
      <w:r w:rsidRPr="003C6E32">
        <w:rPr>
          <w:rFonts w:ascii="Times New Roman" w:eastAsia="宋体" w:hAnsi="Times New Roman" w:cs="Times New Roman"/>
          <w:sz w:val="24"/>
        </w:rPr>
        <w:t>”</w:t>
      </w:r>
      <w:r w:rsidRPr="003C6E32">
        <w:rPr>
          <w:rFonts w:ascii="Times New Roman" w:eastAsia="仿宋" w:hAnsi="仿宋"/>
          <w:sz w:val="24"/>
        </w:rPr>
        <w:t>的表现</w:t>
      </w:r>
      <w:r w:rsidRPr="003C6E32">
        <w:rPr>
          <w:rFonts w:ascii="Times New Roman" w:eastAsia="宋体" w:hAnsi="宋体"/>
          <w:sz w:val="24"/>
        </w:rPr>
        <w:t>,</w:t>
      </w:r>
      <w:r w:rsidRPr="003C6E32">
        <w:rPr>
          <w:rFonts w:ascii="Times New Roman" w:eastAsia="仿宋" w:hAnsi="仿宋"/>
          <w:sz w:val="24"/>
        </w:rPr>
        <w:t>而非原因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罗马未建立中央集权的国家</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使希腊文明传播到东方</w:t>
      </w:r>
      <w:r w:rsidRPr="003C6E32">
        <w:rPr>
          <w:rFonts w:ascii="Times New Roman" w:eastAsia="宋体" w:hAnsi="宋体"/>
          <w:sz w:val="24"/>
        </w:rPr>
        <w:t>,</w:t>
      </w:r>
      <w:r w:rsidRPr="003C6E32">
        <w:rPr>
          <w:rFonts w:ascii="Times New Roman" w:eastAsia="仿宋" w:hAnsi="仿宋"/>
          <w:sz w:val="24"/>
        </w:rPr>
        <w:t>一种混合着希腊和东方因素的文明诞生</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亚历山大的征服战争促进了东西方文化的交流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材料强调亚历山大积极传播希腊文明</w:t>
      </w:r>
      <w:r w:rsidRPr="003C6E32">
        <w:rPr>
          <w:rFonts w:ascii="Times New Roman" w:eastAsia="宋体" w:hAnsi="宋体"/>
          <w:sz w:val="24"/>
        </w:rPr>
        <w:t>,B</w:t>
      </w:r>
      <w:r w:rsidRPr="003C6E32">
        <w:rPr>
          <w:rFonts w:ascii="Times New Roman" w:eastAsia="仿宋" w:hAnsi="仿宋"/>
          <w:sz w:val="24"/>
        </w:rPr>
        <w:t>项与此描述相悖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材料中亚历山大的征服战争并未使东方文明走向衰落</w:t>
      </w:r>
      <w:r w:rsidRPr="003C6E32">
        <w:rPr>
          <w:rFonts w:ascii="Times New Roman" w:eastAsia="宋体" w:hAnsi="宋体"/>
          <w:sz w:val="24"/>
        </w:rPr>
        <w:t>,</w:t>
      </w:r>
      <w:r w:rsidRPr="003C6E32">
        <w:rPr>
          <w:rFonts w:ascii="Times New Roman" w:eastAsia="仿宋" w:hAnsi="仿宋"/>
          <w:sz w:val="24"/>
        </w:rPr>
        <w:t>而是带来了一种新的混合文明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材料中不管是东方文化</w:t>
      </w:r>
      <w:r w:rsidRPr="003C6E32">
        <w:rPr>
          <w:rFonts w:ascii="Times New Roman" w:eastAsia="宋体" w:hAnsi="宋体"/>
          <w:sz w:val="24"/>
        </w:rPr>
        <w:t>,</w:t>
      </w:r>
      <w:r w:rsidRPr="003C6E32">
        <w:rPr>
          <w:rFonts w:ascii="Times New Roman" w:eastAsia="仿宋" w:hAnsi="仿宋"/>
          <w:sz w:val="24"/>
        </w:rPr>
        <w:t>还是西方文化</w:t>
      </w:r>
      <w:r w:rsidRPr="003C6E32">
        <w:rPr>
          <w:rFonts w:ascii="Times New Roman" w:eastAsia="宋体" w:hAnsi="宋体"/>
          <w:sz w:val="24"/>
        </w:rPr>
        <w:t>,</w:t>
      </w:r>
      <w:r w:rsidRPr="003C6E32">
        <w:rPr>
          <w:rFonts w:ascii="Times New Roman" w:eastAsia="仿宋" w:hAnsi="仿宋"/>
          <w:sz w:val="24"/>
        </w:rPr>
        <w:t>均未走向毁灭</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罗马帝国建立后</w:t>
      </w:r>
      <w:r w:rsidRPr="003C6E32">
        <w:rPr>
          <w:rFonts w:ascii="Times New Roman" w:eastAsia="宋体" w:hAnsi="宋体"/>
          <w:sz w:val="24"/>
        </w:rPr>
        <w:t>,</w:t>
      </w:r>
      <w:r w:rsidRPr="003C6E32">
        <w:rPr>
          <w:rFonts w:ascii="Times New Roman" w:eastAsia="仿宋" w:hAnsi="仿宋"/>
          <w:sz w:val="24"/>
        </w:rPr>
        <w:t>帝国境内农业、手工业和商业发展起来</w:t>
      </w:r>
      <w:r w:rsidRPr="003C6E32">
        <w:rPr>
          <w:rFonts w:ascii="Times New Roman" w:eastAsia="宋体" w:hAnsi="宋体"/>
          <w:sz w:val="24"/>
        </w:rPr>
        <w:t>,</w:t>
      </w:r>
      <w:r w:rsidRPr="003C6E32">
        <w:rPr>
          <w:rFonts w:ascii="Times New Roman" w:eastAsia="仿宋" w:hAnsi="仿宋"/>
          <w:sz w:val="24"/>
        </w:rPr>
        <w:t>海路畅通无阻。罗马文化渗入它统治过的广大地区</w:t>
      </w:r>
      <w:r w:rsidRPr="003C6E32">
        <w:rPr>
          <w:rFonts w:ascii="Times New Roman" w:eastAsia="宋体" w:hAnsi="宋体"/>
          <w:sz w:val="24"/>
        </w:rPr>
        <w:t>,</w:t>
      </w:r>
      <w:r w:rsidRPr="003C6E32">
        <w:rPr>
          <w:rFonts w:ascii="Times New Roman" w:eastAsia="仿宋" w:hAnsi="仿宋"/>
          <w:sz w:val="24"/>
        </w:rPr>
        <w:t>促进了东西方的经济文化交流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修建道路属于表面现象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材料未体现罗马帝国的征服和统治带来的消极影响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在罗马学习、生活不属于实质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题中图片主要阐述了腓尼基字母的传播</w:t>
      </w:r>
      <w:r w:rsidRPr="003C6E32">
        <w:rPr>
          <w:rFonts w:ascii="Times New Roman" w:eastAsia="宋体" w:hAnsi="宋体"/>
          <w:sz w:val="24"/>
        </w:rPr>
        <w:t>,</w:t>
      </w:r>
      <w:r w:rsidRPr="003C6E32">
        <w:rPr>
          <w:rFonts w:ascii="Times New Roman" w:eastAsia="仿宋" w:hAnsi="仿宋"/>
          <w:sz w:val="24"/>
        </w:rPr>
        <w:t>导致了其他大量字母文字的出现</w:t>
      </w:r>
      <w:r w:rsidRPr="003C6E32">
        <w:rPr>
          <w:rFonts w:ascii="Times New Roman" w:eastAsia="宋体" w:hAnsi="宋体"/>
          <w:sz w:val="24"/>
        </w:rPr>
        <w:t>,</w:t>
      </w:r>
      <w:r w:rsidRPr="003C6E32">
        <w:rPr>
          <w:rFonts w:ascii="Times New Roman" w:eastAsia="仿宋" w:hAnsi="仿宋"/>
          <w:sz w:val="24"/>
        </w:rPr>
        <w:t>由此可看出其对传播地区文明的进步起了巨大的推动作用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所有</w:t>
      </w:r>
      <w:r w:rsidRPr="003C6E32">
        <w:rPr>
          <w:rFonts w:ascii="Times New Roman" w:eastAsia="宋体" w:hAnsi="Times New Roman" w:cs="Times New Roman"/>
          <w:sz w:val="24"/>
        </w:rPr>
        <w:t>”</w:t>
      </w:r>
      <w:r w:rsidRPr="003C6E32">
        <w:rPr>
          <w:rFonts w:ascii="Times New Roman" w:eastAsia="仿宋" w:hAnsi="仿宋"/>
          <w:sz w:val="24"/>
        </w:rPr>
        <w:t>二字说法过于绝对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字母文字的优点是其逐渐传播并流行的原因之一</w:t>
      </w:r>
      <w:r w:rsidRPr="003C6E32">
        <w:rPr>
          <w:rFonts w:ascii="Times New Roman" w:eastAsia="宋体" w:hAnsi="宋体"/>
          <w:sz w:val="24"/>
        </w:rPr>
        <w:t>,</w:t>
      </w:r>
      <w:r w:rsidRPr="003C6E32">
        <w:rPr>
          <w:rFonts w:ascii="Times New Roman" w:eastAsia="仿宋" w:hAnsi="仿宋"/>
          <w:sz w:val="24"/>
        </w:rPr>
        <w:t>但不是主因</w:t>
      </w:r>
      <w:r w:rsidRPr="003C6E32">
        <w:rPr>
          <w:rFonts w:ascii="Times New Roman" w:eastAsia="宋体" w:hAnsi="宋体"/>
          <w:sz w:val="24"/>
        </w:rPr>
        <w:t>,</w:t>
      </w:r>
      <w:r w:rsidRPr="003C6E32">
        <w:rPr>
          <w:rFonts w:ascii="Times New Roman" w:eastAsia="仿宋" w:hAnsi="仿宋"/>
          <w:sz w:val="24"/>
        </w:rPr>
        <w:t>主因在于人类生产和生活的需要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从图中不能看出字母文字产生的根源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从题干中的</w:t>
      </w:r>
      <w:r w:rsidRPr="003C6E32">
        <w:rPr>
          <w:rFonts w:ascii="Times New Roman" w:eastAsia="宋体" w:hAnsi="Times New Roman" w:cs="Times New Roman"/>
          <w:sz w:val="24"/>
        </w:rPr>
        <w:t>“</w:t>
      </w:r>
      <w:r w:rsidRPr="003C6E32">
        <w:rPr>
          <w:rFonts w:ascii="Times New Roman" w:eastAsia="仿宋" w:hAnsi="仿宋"/>
          <w:sz w:val="24"/>
        </w:rPr>
        <w:t>大秦人从海路来到中国</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中国与欧洲之间的第一次直接交往得益于海路的畅通</w:t>
      </w:r>
      <w:r w:rsidRPr="003C6E32">
        <w:rPr>
          <w:rFonts w:ascii="Times New Roman" w:eastAsia="宋体" w:hAnsi="宋体"/>
          <w:sz w:val="24"/>
        </w:rPr>
        <w:t>,</w:t>
      </w:r>
      <w:r w:rsidRPr="003C6E32">
        <w:rPr>
          <w:rFonts w:ascii="Times New Roman" w:eastAsia="仿宋" w:hAnsi="仿宋"/>
          <w:sz w:val="24"/>
        </w:rPr>
        <w:t>即海上丝绸之路的开通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甘英出使大秦是在公元</w:t>
      </w:r>
      <w:r w:rsidRPr="003C6E32">
        <w:rPr>
          <w:rFonts w:ascii="Times New Roman" w:eastAsia="宋体" w:hAnsi="宋体"/>
          <w:sz w:val="24"/>
        </w:rPr>
        <w:t>97</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罗马帝国的海外扩张没有到达中国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波斯帝国垄断了商路</w:t>
      </w:r>
      <w:r w:rsidRPr="003C6E32">
        <w:rPr>
          <w:rFonts w:ascii="Times New Roman" w:eastAsia="宋体" w:hAnsi="Times New Roman" w:cs="Times New Roman"/>
          <w:sz w:val="24"/>
        </w:rPr>
        <w:t>”</w:t>
      </w:r>
      <w:r w:rsidRPr="003C6E32">
        <w:rPr>
          <w:rFonts w:ascii="Times New Roman" w:eastAsia="仿宋" w:hAnsi="仿宋"/>
          <w:sz w:val="24"/>
        </w:rPr>
        <w:t>是大秦与东汉建立直接联系的原因之一</w:t>
      </w:r>
      <w:r w:rsidRPr="003C6E32">
        <w:rPr>
          <w:rFonts w:ascii="Times New Roman" w:eastAsia="宋体" w:hAnsi="宋体"/>
          <w:sz w:val="24"/>
        </w:rPr>
        <w:t>,</w:t>
      </w:r>
      <w:r w:rsidRPr="003C6E32">
        <w:rPr>
          <w:rFonts w:ascii="Times New Roman" w:eastAsia="仿宋" w:hAnsi="仿宋"/>
          <w:sz w:val="24"/>
        </w:rPr>
        <w:t>但不是材料强调的因素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城邦政治盛行</w:t>
      </w:r>
      <w:r w:rsidRPr="003C6E32">
        <w:rPr>
          <w:rFonts w:ascii="Times New Roman" w:eastAsia="宋体" w:hAnsi="宋体"/>
          <w:sz w:val="24"/>
        </w:rPr>
        <w:t>;</w:t>
      </w:r>
      <w:r w:rsidRPr="003C6E32">
        <w:rPr>
          <w:rFonts w:ascii="Times New Roman" w:eastAsia="宋体" w:hAnsi="宋体"/>
          <w:sz w:val="24"/>
        </w:rPr>
        <w:t>形成了较为完备的国家机器</w:t>
      </w:r>
      <w:r w:rsidRPr="003C6E32">
        <w:rPr>
          <w:rFonts w:ascii="Times New Roman" w:eastAsia="宋体" w:hAnsi="宋体"/>
          <w:sz w:val="24"/>
        </w:rPr>
        <w:t>;</w:t>
      </w:r>
      <w:r w:rsidRPr="003C6E32">
        <w:rPr>
          <w:rFonts w:ascii="Times New Roman" w:eastAsia="宋体" w:hAnsi="宋体"/>
          <w:sz w:val="24"/>
        </w:rPr>
        <w:t>政府承担管理公共事务的职能。</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农业是各个城邦赖以生存的基础</w:t>
      </w:r>
      <w:r w:rsidRPr="003C6E32">
        <w:rPr>
          <w:rFonts w:ascii="Times New Roman" w:eastAsia="宋体" w:hAnsi="宋体"/>
          <w:sz w:val="24"/>
        </w:rPr>
        <w:t>,</w:t>
      </w:r>
      <w:r w:rsidRPr="003C6E32">
        <w:rPr>
          <w:rFonts w:ascii="Times New Roman" w:eastAsia="宋体" w:hAnsi="宋体"/>
          <w:sz w:val="24"/>
        </w:rPr>
        <w:t>灌溉系统的修建能够为农业生产提供可靠的保障。</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神庙、祭司等与宗教相关的事务及相关机构或人物在社会生活中具有重要作用</w:t>
      </w:r>
      <w:r w:rsidRPr="003C6E32">
        <w:rPr>
          <w:rFonts w:ascii="Times New Roman" w:eastAsia="宋体" w:hAnsi="宋体"/>
          <w:sz w:val="24"/>
        </w:rPr>
        <w:t>;</w:t>
      </w:r>
      <w:r w:rsidRPr="003C6E32">
        <w:rPr>
          <w:rFonts w:ascii="Times New Roman" w:eastAsia="宋体" w:hAnsi="宋体"/>
          <w:sz w:val="24"/>
        </w:rPr>
        <w:t>都重视农业生产的发展</w:t>
      </w:r>
      <w:r w:rsidRPr="003C6E32">
        <w:rPr>
          <w:rFonts w:ascii="Times New Roman" w:eastAsia="宋体" w:hAnsi="宋体"/>
          <w:sz w:val="24"/>
        </w:rPr>
        <w:t>,</w:t>
      </w:r>
      <w:r w:rsidRPr="003C6E32">
        <w:rPr>
          <w:rFonts w:ascii="Times New Roman" w:eastAsia="宋体" w:hAnsi="宋体"/>
          <w:sz w:val="24"/>
        </w:rPr>
        <w:t>都拥有特色农业生产技术。</w:t>
      </w:r>
    </w:p>
    <w:p w:rsidR="00EC1144" w:rsidRPr="003C6E32" w:rsidRDefault="00EC1144" w:rsidP="00EC1144">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示例一</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特征</w:t>
      </w:r>
      <w:r w:rsidRPr="003C6E32">
        <w:rPr>
          <w:rFonts w:ascii="Times New Roman" w:eastAsia="宋体" w:hAnsi="宋体"/>
          <w:sz w:val="24"/>
        </w:rPr>
        <w:t>:</w:t>
      </w:r>
      <w:r w:rsidRPr="003C6E32">
        <w:rPr>
          <w:rFonts w:ascii="Times New Roman" w:eastAsia="宋体" w:hAnsi="宋体"/>
          <w:sz w:val="24"/>
        </w:rPr>
        <w:t>古代帝国依靠周密的制度维持统治。</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东西方帝国为了维护帝国的统一与安全</w:t>
      </w:r>
      <w:r w:rsidRPr="003C6E32">
        <w:rPr>
          <w:rFonts w:ascii="Times New Roman" w:eastAsia="宋体" w:hAnsi="宋体"/>
          <w:sz w:val="24"/>
        </w:rPr>
        <w:t>,</w:t>
      </w:r>
      <w:r w:rsidRPr="003C6E32">
        <w:rPr>
          <w:rFonts w:ascii="Times New Roman" w:eastAsia="宋体" w:hAnsi="宋体"/>
          <w:sz w:val="24"/>
        </w:rPr>
        <w:t>均在制度方面进行了周密的设计</w:t>
      </w:r>
      <w:r w:rsidRPr="003C6E32">
        <w:rPr>
          <w:rFonts w:ascii="Times New Roman" w:eastAsia="宋体" w:hAnsi="宋体"/>
          <w:sz w:val="24"/>
        </w:rPr>
        <w:t>,</w:t>
      </w:r>
      <w:r w:rsidRPr="003C6E32">
        <w:rPr>
          <w:rFonts w:ascii="Times New Roman" w:eastAsia="宋体" w:hAnsi="宋体"/>
          <w:sz w:val="24"/>
        </w:rPr>
        <w:t>如在地方行政制度方面</w:t>
      </w:r>
      <w:r w:rsidRPr="003C6E32">
        <w:rPr>
          <w:rFonts w:ascii="Times New Roman" w:eastAsia="宋体" w:hAnsi="宋体"/>
          <w:sz w:val="24"/>
        </w:rPr>
        <w:t>,</w:t>
      </w:r>
      <w:r w:rsidRPr="003C6E32">
        <w:rPr>
          <w:rFonts w:ascii="Times New Roman" w:eastAsia="宋体" w:hAnsi="宋体"/>
          <w:sz w:val="24"/>
        </w:rPr>
        <w:t>秦汉时期的郡县制和罗马的行省制度</w:t>
      </w:r>
      <w:r w:rsidRPr="003C6E32">
        <w:rPr>
          <w:rFonts w:ascii="Times New Roman" w:eastAsia="宋体" w:hAnsi="宋体"/>
          <w:sz w:val="24"/>
        </w:rPr>
        <w:t>,</w:t>
      </w:r>
      <w:r w:rsidRPr="003C6E32">
        <w:rPr>
          <w:rFonts w:ascii="Times New Roman" w:eastAsia="宋体" w:hAnsi="宋体"/>
          <w:sz w:val="24"/>
        </w:rPr>
        <w:t>都保证了中央对地方的有效管辖</w:t>
      </w:r>
      <w:r w:rsidRPr="003C6E32">
        <w:rPr>
          <w:rFonts w:ascii="Times New Roman" w:eastAsia="宋体" w:hAnsi="宋体"/>
          <w:sz w:val="24"/>
        </w:rPr>
        <w:t>;</w:t>
      </w:r>
      <w:r w:rsidRPr="003C6E32">
        <w:rPr>
          <w:rFonts w:ascii="Times New Roman" w:eastAsia="宋体" w:hAnsi="宋体"/>
          <w:sz w:val="24"/>
        </w:rPr>
        <w:t>在法律制度方面</w:t>
      </w:r>
      <w:r w:rsidRPr="003C6E32">
        <w:rPr>
          <w:rFonts w:ascii="Times New Roman" w:eastAsia="宋体" w:hAnsi="宋体"/>
          <w:sz w:val="24"/>
        </w:rPr>
        <w:t>,</w:t>
      </w:r>
      <w:r w:rsidRPr="003C6E32">
        <w:rPr>
          <w:rFonts w:ascii="Times New Roman" w:eastAsia="宋体" w:hAnsi="宋体"/>
          <w:sz w:val="24"/>
        </w:rPr>
        <w:t>秦汉时期严密的法律制度和罗马帝国完备的法律体系</w:t>
      </w:r>
      <w:r w:rsidRPr="003C6E32">
        <w:rPr>
          <w:rFonts w:ascii="Times New Roman" w:eastAsia="宋体" w:hAnsi="宋体"/>
          <w:sz w:val="24"/>
        </w:rPr>
        <w:t>,</w:t>
      </w:r>
      <w:r w:rsidRPr="003C6E32">
        <w:rPr>
          <w:rFonts w:ascii="Times New Roman" w:eastAsia="宋体" w:hAnsi="宋体"/>
          <w:sz w:val="24"/>
        </w:rPr>
        <w:t>都能有效协调帝国内部矛盾</w:t>
      </w:r>
      <w:r w:rsidRPr="003C6E32">
        <w:rPr>
          <w:rFonts w:ascii="Times New Roman" w:eastAsia="宋体" w:hAnsi="宋体"/>
          <w:sz w:val="24"/>
        </w:rPr>
        <w:t>,</w:t>
      </w:r>
      <w:r w:rsidRPr="003C6E32">
        <w:rPr>
          <w:rFonts w:ascii="Times New Roman" w:eastAsia="宋体" w:hAnsi="宋体"/>
          <w:sz w:val="24"/>
        </w:rPr>
        <w:t>稳定统治秩序。</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因此</w:t>
      </w:r>
      <w:r w:rsidRPr="003C6E32">
        <w:rPr>
          <w:rFonts w:ascii="Times New Roman" w:eastAsia="宋体" w:hAnsi="宋体"/>
          <w:sz w:val="24"/>
        </w:rPr>
        <w:t>,</w:t>
      </w:r>
      <w:r w:rsidRPr="003C6E32">
        <w:rPr>
          <w:rFonts w:ascii="Times New Roman" w:eastAsia="宋体" w:hAnsi="宋体"/>
          <w:sz w:val="24"/>
        </w:rPr>
        <w:t>周密完善的制度设计是维系东西方帝国统治的重要条件之一。</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特征</w:t>
      </w:r>
      <w:r w:rsidRPr="003C6E32">
        <w:rPr>
          <w:rFonts w:ascii="Times New Roman" w:eastAsia="宋体" w:hAnsi="宋体"/>
          <w:sz w:val="24"/>
        </w:rPr>
        <w:t>:</w:t>
      </w:r>
      <w:r w:rsidRPr="003C6E32">
        <w:rPr>
          <w:rFonts w:ascii="Times New Roman" w:eastAsia="宋体" w:hAnsi="宋体"/>
          <w:sz w:val="24"/>
        </w:rPr>
        <w:t>古代帝国都重视公共工程的兴修。</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秦汉帝国和罗马帝国为了有效控制扩大了的疆域</w:t>
      </w:r>
      <w:r w:rsidRPr="003C6E32">
        <w:rPr>
          <w:rFonts w:ascii="Times New Roman" w:eastAsia="宋体" w:hAnsi="宋体"/>
          <w:sz w:val="24"/>
        </w:rPr>
        <w:t>,</w:t>
      </w:r>
      <w:r w:rsidRPr="003C6E32">
        <w:rPr>
          <w:rFonts w:ascii="Times New Roman" w:eastAsia="宋体" w:hAnsi="宋体"/>
          <w:sz w:val="24"/>
        </w:rPr>
        <w:t>都重视公共工程的兴修。二者都修筑了通往帝国四面八方的道路</w:t>
      </w:r>
      <w:r w:rsidRPr="003C6E32">
        <w:rPr>
          <w:rFonts w:ascii="Times New Roman" w:eastAsia="宋体" w:hAnsi="宋体"/>
          <w:sz w:val="24"/>
        </w:rPr>
        <w:t>,</w:t>
      </w:r>
      <w:r w:rsidRPr="003C6E32">
        <w:rPr>
          <w:rFonts w:ascii="Times New Roman" w:eastAsia="宋体" w:hAnsi="宋体"/>
          <w:sz w:val="24"/>
        </w:rPr>
        <w:t>方便了帝国的信息与军队等及时到达帝国边界</w:t>
      </w:r>
      <w:r w:rsidRPr="003C6E32">
        <w:rPr>
          <w:rFonts w:ascii="Times New Roman" w:eastAsia="宋体" w:hAnsi="宋体"/>
          <w:sz w:val="24"/>
        </w:rPr>
        <w:t>;</w:t>
      </w:r>
      <w:r w:rsidRPr="003C6E32">
        <w:rPr>
          <w:rFonts w:ascii="Times New Roman" w:eastAsia="宋体" w:hAnsi="宋体"/>
          <w:sz w:val="24"/>
        </w:rPr>
        <w:t>除此之外</w:t>
      </w:r>
      <w:r w:rsidRPr="003C6E32">
        <w:rPr>
          <w:rFonts w:ascii="Times New Roman" w:eastAsia="宋体" w:hAnsi="宋体"/>
          <w:sz w:val="24"/>
        </w:rPr>
        <w:t>,</w:t>
      </w:r>
      <w:r w:rsidRPr="003C6E32">
        <w:rPr>
          <w:rFonts w:ascii="Times New Roman" w:eastAsia="宋体" w:hAnsi="宋体"/>
          <w:sz w:val="24"/>
        </w:rPr>
        <w:t>二者都修筑长城等防御工事</w:t>
      </w:r>
      <w:r w:rsidRPr="003C6E32">
        <w:rPr>
          <w:rFonts w:ascii="Times New Roman" w:eastAsia="宋体" w:hAnsi="宋体"/>
          <w:sz w:val="24"/>
        </w:rPr>
        <w:t>,</w:t>
      </w:r>
      <w:r w:rsidRPr="003C6E32">
        <w:rPr>
          <w:rFonts w:ascii="Times New Roman" w:eastAsia="宋体" w:hAnsi="宋体"/>
          <w:sz w:val="24"/>
        </w:rPr>
        <w:t>以维护帝国的统一。</w:t>
      </w:r>
    </w:p>
    <w:p w:rsidR="00EC1144" w:rsidRPr="003C6E32" w:rsidRDefault="00EC1144" w:rsidP="00EC1144">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因此</w:t>
      </w:r>
      <w:r w:rsidRPr="003C6E32">
        <w:rPr>
          <w:rFonts w:ascii="Times New Roman" w:eastAsia="宋体" w:hAnsi="宋体"/>
          <w:sz w:val="24"/>
        </w:rPr>
        <w:t>,</w:t>
      </w:r>
      <w:r w:rsidRPr="003C6E32">
        <w:rPr>
          <w:rFonts w:ascii="Times New Roman" w:eastAsia="宋体" w:hAnsi="宋体"/>
          <w:sz w:val="24"/>
        </w:rPr>
        <w:t>重大公共工程的兴修既反映了第一帝国时期东西方的实力</w:t>
      </w:r>
      <w:r w:rsidRPr="003C6E32">
        <w:rPr>
          <w:rFonts w:ascii="Times New Roman" w:eastAsia="宋体" w:hAnsi="宋体"/>
          <w:sz w:val="24"/>
        </w:rPr>
        <w:t>,</w:t>
      </w:r>
      <w:r w:rsidRPr="003C6E32">
        <w:rPr>
          <w:rFonts w:ascii="Times New Roman" w:eastAsia="宋体" w:hAnsi="宋体"/>
          <w:sz w:val="24"/>
        </w:rPr>
        <w:t>也巩固了帝国统治。</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60B" w:rsidRDefault="0056560B">
      <w:r>
        <w:separator/>
      </w:r>
    </w:p>
  </w:endnote>
  <w:endnote w:type="continuationSeparator" w:id="1">
    <w:p w:rsidR="0056560B" w:rsidRDefault="005656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60B" w:rsidRDefault="0056560B">
      <w:r>
        <w:separator/>
      </w:r>
    </w:p>
  </w:footnote>
  <w:footnote w:type="continuationSeparator" w:id="1">
    <w:p w:rsidR="0056560B" w:rsidRDefault="00565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EC114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2CD3"/>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560B"/>
    <w:rsid w:val="00566A1D"/>
    <w:rsid w:val="00571838"/>
    <w:rsid w:val="00574344"/>
    <w:rsid w:val="00591E7B"/>
    <w:rsid w:val="00595F48"/>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58F4"/>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251D0"/>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1144"/>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114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C1144"/>
    <w:pPr>
      <w:outlineLvl w:val="4"/>
    </w:pPr>
  </w:style>
</w:styles>
</file>

<file path=word/webSettings.xml><?xml version="1.0" encoding="utf-8"?>
<w:webSettings xmlns:r="http://schemas.openxmlformats.org/officeDocument/2006/relationships" xmlns:w="http://schemas.openxmlformats.org/wordprocessingml/2006/main">
  <w:divs>
    <w:div w:id="51775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4CF3-9CAD-4740-8EE2-269C9601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2021-02-27T07:36:00Z</dcterms:created>
  <dcterms:modified xsi:type="dcterms:W3CDTF">2022-04-26T06:17:00Z</dcterms:modified>
</cp:coreProperties>
</file>